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86" w:rsidRDefault="00D824A9">
      <w:pPr>
        <w:pStyle w:val="a3"/>
        <w:ind w:left="387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61092" cy="108508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092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586" w:rsidRDefault="00D824A9">
      <w:pPr>
        <w:pStyle w:val="a3"/>
        <w:spacing w:before="69"/>
        <w:ind w:left="5143" w:right="150"/>
        <w:jc w:val="center"/>
      </w:pPr>
      <w:r>
        <w:rPr>
          <w:spacing w:val="-2"/>
        </w:rPr>
        <w:t>УТВЕРЖДЕНА</w:t>
      </w:r>
    </w:p>
    <w:p w:rsidR="00595586" w:rsidRDefault="00D824A9">
      <w:pPr>
        <w:pStyle w:val="a3"/>
        <w:spacing w:before="38"/>
        <w:ind w:left="5146" w:right="150"/>
        <w:jc w:val="center"/>
      </w:pPr>
      <w:r>
        <w:t>постановлением</w:t>
      </w:r>
      <w:r>
        <w:rPr>
          <w:spacing w:val="-18"/>
        </w:rPr>
        <w:t xml:space="preserve"> </w:t>
      </w:r>
      <w:r>
        <w:t>Правительства Российской Федерации</w:t>
      </w:r>
    </w:p>
    <w:p w:rsidR="00595586" w:rsidRDefault="00D824A9">
      <w:pPr>
        <w:pStyle w:val="a3"/>
        <w:spacing w:line="321" w:lineRule="exact"/>
        <w:ind w:left="5145" w:right="150"/>
        <w:jc w:val="center"/>
      </w:pPr>
      <w:r>
        <w:t>от</w:t>
      </w:r>
      <w:r>
        <w:rPr>
          <w:spacing w:val="-4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4"/>
        </w:rPr>
        <w:t>1940</w:t>
      </w:r>
    </w:p>
    <w:p w:rsidR="00595586" w:rsidRDefault="00595586">
      <w:pPr>
        <w:pStyle w:val="a3"/>
      </w:pPr>
    </w:p>
    <w:p w:rsidR="00595586" w:rsidRDefault="00595586">
      <w:pPr>
        <w:pStyle w:val="a3"/>
      </w:pPr>
    </w:p>
    <w:p w:rsidR="00595586" w:rsidRDefault="00595586">
      <w:pPr>
        <w:pStyle w:val="a3"/>
      </w:pPr>
    </w:p>
    <w:p w:rsidR="00595586" w:rsidRDefault="00595586">
      <w:pPr>
        <w:pStyle w:val="a3"/>
        <w:spacing w:before="116"/>
      </w:pPr>
    </w:p>
    <w:p w:rsidR="00595586" w:rsidRDefault="00D824A9">
      <w:pPr>
        <w:pStyle w:val="Heading1"/>
      </w:pPr>
      <w:r>
        <w:t>П Р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А М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rPr>
          <w:spacing w:val="-10"/>
        </w:rPr>
        <w:t>А</w:t>
      </w:r>
    </w:p>
    <w:p w:rsidR="00595586" w:rsidRDefault="00D824A9">
      <w:pPr>
        <w:spacing w:before="122"/>
        <w:ind w:left="791" w:right="790"/>
        <w:jc w:val="center"/>
        <w:rPr>
          <w:b/>
          <w:sz w:val="28"/>
        </w:rPr>
      </w:pPr>
      <w:r>
        <w:rPr>
          <w:b/>
          <w:sz w:val="28"/>
        </w:rPr>
        <w:t>государственных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гарантий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бесплатного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гражданам медицинской помощи на 2025 год и на плановый период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2026 и 2027 годов</w:t>
      </w:r>
    </w:p>
    <w:p w:rsidR="00595586" w:rsidRDefault="00595586">
      <w:pPr>
        <w:pStyle w:val="a3"/>
        <w:rPr>
          <w:b/>
        </w:rPr>
      </w:pPr>
    </w:p>
    <w:p w:rsidR="00595586" w:rsidRDefault="00595586">
      <w:pPr>
        <w:pStyle w:val="a3"/>
        <w:spacing w:before="25"/>
      </w:pPr>
    </w:p>
    <w:p w:rsidR="00595586" w:rsidRDefault="00D824A9">
      <w:pPr>
        <w:pStyle w:val="a5"/>
        <w:numPr>
          <w:ilvl w:val="1"/>
          <w:numId w:val="13"/>
        </w:numPr>
        <w:tabs>
          <w:tab w:val="left" w:pos="2869"/>
        </w:tabs>
        <w:spacing w:before="1"/>
        <w:ind w:left="1259" w:right="1257" w:firstLine="1284"/>
        <w:jc w:val="left"/>
        <w:rPr>
          <w:sz w:val="28"/>
        </w:rPr>
      </w:pPr>
      <w:r>
        <w:rPr>
          <w:sz w:val="28"/>
        </w:rPr>
        <w:t>Перечень видов, форм и условий 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</w:p>
    <w:p w:rsidR="00595586" w:rsidRDefault="00D824A9">
      <w:pPr>
        <w:pStyle w:val="a3"/>
        <w:spacing w:line="321" w:lineRule="exact"/>
        <w:ind w:left="3091"/>
      </w:pPr>
      <w:r>
        <w:t>осуществляется</w:t>
      </w:r>
      <w:r>
        <w:rPr>
          <w:spacing w:val="-6"/>
        </w:rPr>
        <w:t xml:space="preserve"> </w:t>
      </w:r>
      <w:r>
        <w:rPr>
          <w:spacing w:val="-2"/>
        </w:rPr>
        <w:t>бесплатно</w:t>
      </w:r>
    </w:p>
    <w:p w:rsidR="00595586" w:rsidRDefault="00595586">
      <w:pPr>
        <w:pStyle w:val="a3"/>
        <w:spacing w:before="37"/>
      </w:pP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 xml:space="preserve">В рамках Программы (за исключением медицинской помощи, оказываемой в рамках клинической апробации) бесплатно </w:t>
      </w:r>
      <w:r>
        <w:rPr>
          <w:spacing w:val="-2"/>
        </w:rPr>
        <w:t>предоставляются:</w:t>
      </w:r>
    </w:p>
    <w:p w:rsidR="00595586" w:rsidRDefault="00D824A9">
      <w:pPr>
        <w:pStyle w:val="a3"/>
        <w:spacing w:line="268" w:lineRule="auto"/>
        <w:ind w:left="143" w:right="140" w:firstLine="707"/>
        <w:jc w:val="both"/>
      </w:pPr>
      <w:r>
        <w:t>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специализированная, в том числе высокотехнологичная,</w:t>
      </w:r>
      <w:r>
        <w:rPr>
          <w:spacing w:val="40"/>
        </w:rPr>
        <w:t xml:space="preserve"> </w:t>
      </w:r>
      <w:r>
        <w:t>медицинская помощь;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скорая, в том числе скорая специализирова</w:t>
      </w:r>
      <w:r>
        <w:t xml:space="preserve">нная, медицинская </w:t>
      </w:r>
      <w:r>
        <w:rPr>
          <w:spacing w:val="-2"/>
        </w:rPr>
        <w:t>помощь;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>паллиативная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Понятие</w:t>
      </w:r>
      <w:r>
        <w:rPr>
          <w:spacing w:val="80"/>
          <w:w w:val="150"/>
        </w:rPr>
        <w:t xml:space="preserve"> </w:t>
      </w:r>
      <w:r>
        <w:t>"медицинская</w:t>
      </w:r>
      <w:r>
        <w:rPr>
          <w:spacing w:val="80"/>
          <w:w w:val="150"/>
        </w:rPr>
        <w:t xml:space="preserve"> </w:t>
      </w:r>
      <w:r>
        <w:t>организац</w:t>
      </w:r>
      <w:r>
        <w:t>ия"</w:t>
      </w:r>
      <w:r>
        <w:rPr>
          <w:spacing w:val="80"/>
          <w:w w:val="150"/>
        </w:rPr>
        <w:t xml:space="preserve"> </w:t>
      </w:r>
      <w:r>
        <w:t>используется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Программе в значении, определенном в федеральных законах "Об основах охраны здоровья граждан в Российской Федерации" и "Об обязательном медицинском страховании в Российской Федерации".</w:t>
      </w:r>
    </w:p>
    <w:p w:rsidR="00595586" w:rsidRDefault="00D824A9">
      <w:pPr>
        <w:pStyle w:val="a3"/>
        <w:spacing w:before="276" w:line="322" w:lineRule="exact"/>
        <w:ind w:right="2"/>
        <w:jc w:val="center"/>
      </w:pPr>
      <w:r>
        <w:lastRenderedPageBreak/>
        <w:t>Порядок</w:t>
      </w:r>
      <w:r>
        <w:rPr>
          <w:spacing w:val="-11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помощи</w:t>
      </w:r>
    </w:p>
    <w:p w:rsidR="00595586" w:rsidRDefault="00D824A9">
      <w:pPr>
        <w:pStyle w:val="a3"/>
        <w:ind w:left="4"/>
        <w:jc w:val="center"/>
      </w:pPr>
      <w:r>
        <w:t>отдельным</w:t>
      </w:r>
      <w:r>
        <w:rPr>
          <w:spacing w:val="-12"/>
        </w:rPr>
        <w:t xml:space="preserve"> </w:t>
      </w:r>
      <w:r>
        <w:t>катего</w:t>
      </w:r>
      <w:r>
        <w:t>риям</w:t>
      </w:r>
      <w:r>
        <w:rPr>
          <w:spacing w:val="-5"/>
        </w:rPr>
        <w:t xml:space="preserve"> </w:t>
      </w:r>
      <w:r>
        <w:t>ветеранов</w:t>
      </w:r>
      <w:r>
        <w:rPr>
          <w:spacing w:val="-8"/>
        </w:rPr>
        <w:t xml:space="preserve"> </w:t>
      </w:r>
      <w:r>
        <w:t>боевых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595586" w:rsidRDefault="00595586">
      <w:pPr>
        <w:pStyle w:val="a3"/>
        <w:spacing w:before="37"/>
      </w:pP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Ветеранам боевых действий, указанным в абзацах втором и третьем подпункта</w:t>
      </w:r>
      <w:r>
        <w:rPr>
          <w:spacing w:val="80"/>
          <w:w w:val="150"/>
        </w:rPr>
        <w:t xml:space="preserve"> </w:t>
      </w:r>
      <w:r>
        <w:t>"в"</w:t>
      </w:r>
      <w:r>
        <w:rPr>
          <w:spacing w:val="80"/>
          <w:w w:val="150"/>
        </w:rPr>
        <w:t xml:space="preserve"> </w:t>
      </w:r>
      <w:r>
        <w:t>пункта</w:t>
      </w:r>
      <w:r>
        <w:rPr>
          <w:spacing w:val="80"/>
          <w:w w:val="150"/>
        </w:rPr>
        <w:t xml:space="preserve"> </w:t>
      </w:r>
      <w:r>
        <w:t>2</w:t>
      </w:r>
      <w:r>
        <w:rPr>
          <w:spacing w:val="40"/>
        </w:rPr>
        <w:t xml:space="preserve">  </w:t>
      </w:r>
      <w:r>
        <w:t>Указа</w:t>
      </w:r>
      <w:r>
        <w:rPr>
          <w:spacing w:val="40"/>
        </w:rPr>
        <w:t xml:space="preserve">  </w:t>
      </w:r>
      <w:r>
        <w:t>Президента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40"/>
        </w:rPr>
        <w:t xml:space="preserve"> 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2023 г.</w:t>
      </w:r>
      <w:r>
        <w:rPr>
          <w:spacing w:val="-4"/>
        </w:rPr>
        <w:t xml:space="preserve"> </w:t>
      </w:r>
      <w:r>
        <w:t>№ 232 "О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поддержки участников</w:t>
      </w:r>
      <w:r>
        <w:rPr>
          <w:spacing w:val="40"/>
        </w:rPr>
        <w:t xml:space="preserve"> </w:t>
      </w:r>
      <w:r>
        <w:t>специальной</w:t>
      </w:r>
      <w:r>
        <w:rPr>
          <w:spacing w:val="40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"Защитники</w:t>
      </w:r>
      <w:r>
        <w:rPr>
          <w:spacing w:val="40"/>
        </w:rPr>
        <w:t xml:space="preserve"> </w:t>
      </w:r>
      <w:r>
        <w:t>Отечества" (далее - участники специальной военной операции),</w:t>
      </w:r>
      <w:r>
        <w:rPr>
          <w:spacing w:val="-1"/>
        </w:rPr>
        <w:t xml:space="preserve"> </w:t>
      </w:r>
      <w:r>
        <w:t>оказание медицинской помощи в рамках Программы осуществляется во внеочередном порядке.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В целях организации оказания участникам специальной военной операции первичной м</w:t>
      </w:r>
      <w:r>
        <w:t>едико-санитарной помощи Государственный фонд поддержки участников специальной военной операции "Защитники Отечества" при согласии участника специальной военной операции представляет в территориальный фонд обязательного медицинского страхования</w:t>
      </w:r>
      <w:r>
        <w:rPr>
          <w:spacing w:val="40"/>
        </w:rPr>
        <w:t xml:space="preserve">  </w:t>
      </w:r>
      <w:r>
        <w:t>конкретного</w:t>
      </w:r>
      <w:r>
        <w:rPr>
          <w:spacing w:val="40"/>
        </w:rPr>
        <w:t xml:space="preserve">  </w:t>
      </w:r>
      <w:r>
        <w:t>субъекта</w:t>
      </w:r>
      <w:r>
        <w:rPr>
          <w:spacing w:val="40"/>
        </w:rPr>
        <w:t xml:space="preserve">  </w:t>
      </w:r>
      <w:r>
        <w:t>Российской</w:t>
      </w:r>
      <w:r>
        <w:rPr>
          <w:spacing w:val="40"/>
        </w:rPr>
        <w:t xml:space="preserve">  </w:t>
      </w:r>
      <w:r>
        <w:t>Федерации</w:t>
      </w:r>
      <w:r>
        <w:rPr>
          <w:spacing w:val="40"/>
        </w:rPr>
        <w:t xml:space="preserve">  </w:t>
      </w:r>
      <w:r>
        <w:t>сведения о</w:t>
      </w:r>
      <w:r>
        <w:rPr>
          <w:spacing w:val="80"/>
        </w:rPr>
        <w:t xml:space="preserve">  </w:t>
      </w:r>
      <w:r>
        <w:t>месте</w:t>
      </w:r>
      <w:r>
        <w:rPr>
          <w:spacing w:val="80"/>
        </w:rPr>
        <w:t xml:space="preserve">  </w:t>
      </w:r>
      <w:r>
        <w:t>нахождения</w:t>
      </w:r>
      <w:r>
        <w:rPr>
          <w:spacing w:val="80"/>
        </w:rPr>
        <w:t xml:space="preserve">  </w:t>
      </w:r>
      <w:r>
        <w:t>участника</w:t>
      </w:r>
      <w:r>
        <w:rPr>
          <w:spacing w:val="80"/>
        </w:rPr>
        <w:t xml:space="preserve">  </w:t>
      </w:r>
      <w:r>
        <w:t>специальной</w:t>
      </w:r>
      <w:r>
        <w:rPr>
          <w:spacing w:val="80"/>
        </w:rPr>
        <w:t xml:space="preserve">  </w:t>
      </w:r>
      <w:r>
        <w:t>военной</w:t>
      </w:r>
      <w:r>
        <w:rPr>
          <w:spacing w:val="80"/>
        </w:rPr>
        <w:t xml:space="preserve">  </w:t>
      </w:r>
      <w:r>
        <w:t>операции</w:t>
      </w:r>
    </w:p>
    <w:p w:rsidR="00595586" w:rsidRDefault="00595586">
      <w:pPr>
        <w:pStyle w:val="a3"/>
        <w:spacing w:line="268" w:lineRule="auto"/>
        <w:jc w:val="both"/>
        <w:sectPr w:rsidR="00595586">
          <w:headerReference w:type="default" r:id="rId8"/>
          <w:footerReference w:type="default" r:id="rId9"/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7"/>
        <w:jc w:val="both"/>
      </w:pPr>
      <w:r>
        <w:t>(при</w:t>
      </w:r>
      <w:r>
        <w:rPr>
          <w:spacing w:val="80"/>
        </w:rPr>
        <w:t xml:space="preserve"> </w:t>
      </w:r>
      <w:r>
        <w:t>наличии</w:t>
      </w:r>
      <w:r>
        <w:rPr>
          <w:spacing w:val="80"/>
        </w:rPr>
        <w:t xml:space="preserve"> </w:t>
      </w:r>
      <w:r>
        <w:t>такой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отличии</w:t>
      </w:r>
      <w:r>
        <w:rPr>
          <w:spacing w:val="80"/>
        </w:rPr>
        <w:t xml:space="preserve"> </w:t>
      </w:r>
      <w:r>
        <w:t>такого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нахождения от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участника),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контактные</w:t>
      </w:r>
      <w:r>
        <w:rPr>
          <w:spacing w:val="40"/>
        </w:rPr>
        <w:t xml:space="preserve"> </w:t>
      </w:r>
      <w:r>
        <w:t>данные,</w:t>
      </w:r>
      <w:r>
        <w:rPr>
          <w:spacing w:val="4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о возможных ограничениях в состоянии здоровья участника специальной военной</w:t>
      </w:r>
      <w:r>
        <w:rPr>
          <w:spacing w:val="68"/>
        </w:rPr>
        <w:t xml:space="preserve">  </w:t>
      </w:r>
      <w:r>
        <w:t>операции,</w:t>
      </w:r>
      <w:r>
        <w:rPr>
          <w:spacing w:val="68"/>
        </w:rPr>
        <w:t xml:space="preserve">  </w:t>
      </w:r>
      <w:r>
        <w:t>затрудняющих</w:t>
      </w:r>
      <w:r>
        <w:rPr>
          <w:spacing w:val="68"/>
        </w:rPr>
        <w:t xml:space="preserve">  </w:t>
      </w:r>
      <w:r>
        <w:t>самостоятельное</w:t>
      </w:r>
      <w:r>
        <w:rPr>
          <w:spacing w:val="69"/>
        </w:rPr>
        <w:t xml:space="preserve">  </w:t>
      </w:r>
      <w:r>
        <w:t>его</w:t>
      </w:r>
      <w:r>
        <w:rPr>
          <w:spacing w:val="68"/>
        </w:rPr>
        <w:t xml:space="preserve">  </w:t>
      </w:r>
      <w:r>
        <w:t>обращение в медицинскую организацию, иную информацию о состоянии его</w:t>
      </w:r>
      <w:r>
        <w:rPr>
          <w:spacing w:val="80"/>
        </w:rPr>
        <w:t xml:space="preserve"> </w:t>
      </w:r>
      <w:r>
        <w:rPr>
          <w:spacing w:val="-2"/>
        </w:rPr>
        <w:t>здоровья.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Территориальный</w:t>
      </w:r>
      <w:r>
        <w:rPr>
          <w:spacing w:val="40"/>
        </w:rPr>
        <w:t xml:space="preserve"> </w:t>
      </w:r>
      <w:r>
        <w:t>фонд</w:t>
      </w:r>
      <w:r>
        <w:rPr>
          <w:spacing w:val="40"/>
        </w:rPr>
        <w:t xml:space="preserve"> </w:t>
      </w:r>
      <w:r>
        <w:t>обязательного</w:t>
      </w:r>
      <w:r>
        <w:rPr>
          <w:spacing w:val="40"/>
        </w:rPr>
        <w:t xml:space="preserve"> </w:t>
      </w:r>
      <w:r>
        <w:t>медицинского</w:t>
      </w:r>
      <w:r>
        <w:rPr>
          <w:spacing w:val="40"/>
        </w:rPr>
        <w:t xml:space="preserve"> </w:t>
      </w:r>
      <w:r>
        <w:t>страхования на</w:t>
      </w:r>
      <w:r>
        <w:rPr>
          <w:spacing w:val="80"/>
          <w:w w:val="150"/>
        </w:rPr>
        <w:t xml:space="preserve"> </w:t>
      </w:r>
      <w:r>
        <w:t>основании</w:t>
      </w:r>
      <w:r>
        <w:rPr>
          <w:spacing w:val="80"/>
          <w:w w:val="150"/>
        </w:rPr>
        <w:t xml:space="preserve"> </w:t>
      </w:r>
      <w:r>
        <w:t>пункта</w:t>
      </w:r>
      <w:r>
        <w:rPr>
          <w:spacing w:val="80"/>
          <w:w w:val="150"/>
        </w:rPr>
        <w:t xml:space="preserve"> </w:t>
      </w:r>
      <w:r>
        <w:t>15</w:t>
      </w:r>
      <w:r>
        <w:rPr>
          <w:spacing w:val="80"/>
          <w:w w:val="150"/>
        </w:rPr>
        <w:t xml:space="preserve"> </w:t>
      </w:r>
      <w:r>
        <w:t>части</w:t>
      </w:r>
      <w:r>
        <w:rPr>
          <w:spacing w:val="80"/>
          <w:w w:val="150"/>
        </w:rPr>
        <w:t xml:space="preserve"> </w:t>
      </w:r>
      <w:r>
        <w:t>2</w:t>
      </w:r>
      <w:r>
        <w:rPr>
          <w:spacing w:val="80"/>
          <w:w w:val="150"/>
        </w:rPr>
        <w:t xml:space="preserve"> </w:t>
      </w:r>
      <w:r>
        <w:t>статьи</w:t>
      </w:r>
      <w:r>
        <w:rPr>
          <w:spacing w:val="80"/>
          <w:w w:val="150"/>
        </w:rPr>
        <w:t xml:space="preserve"> </w:t>
      </w:r>
      <w:r>
        <w:t>44</w:t>
      </w:r>
      <w:r>
        <w:rPr>
          <w:spacing w:val="80"/>
          <w:w w:val="150"/>
        </w:rPr>
        <w:t xml:space="preserve"> </w:t>
      </w:r>
      <w:r>
        <w:t>Федерального</w:t>
      </w:r>
      <w:r>
        <w:rPr>
          <w:spacing w:val="80"/>
          <w:w w:val="150"/>
        </w:rPr>
        <w:t xml:space="preserve"> </w:t>
      </w:r>
      <w:r>
        <w:t>закона "Об обязательном медицинском страховании в Российской Федерации" определяет медицинскую организацию, выбранную участником специальной</w:t>
      </w:r>
      <w:r>
        <w:rPr>
          <w:spacing w:val="80"/>
        </w:rPr>
        <w:t xml:space="preserve">  </w:t>
      </w:r>
      <w:r>
        <w:t>военной</w:t>
      </w:r>
      <w:r>
        <w:rPr>
          <w:spacing w:val="80"/>
        </w:rPr>
        <w:t xml:space="preserve">  </w:t>
      </w:r>
      <w:r>
        <w:t>операции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получения</w:t>
      </w:r>
      <w:r>
        <w:rPr>
          <w:spacing w:val="80"/>
        </w:rPr>
        <w:t xml:space="preserve">  </w:t>
      </w:r>
      <w:r>
        <w:t>первичной медико-санитарной</w:t>
      </w:r>
      <w:r>
        <w:rPr>
          <w:spacing w:val="80"/>
        </w:rPr>
        <w:t xml:space="preserve">   </w:t>
      </w:r>
      <w:r>
        <w:t>помощи,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направляет</w:t>
      </w:r>
      <w:r>
        <w:rPr>
          <w:spacing w:val="80"/>
        </w:rPr>
        <w:t xml:space="preserve">   </w:t>
      </w:r>
      <w:r>
        <w:t>ей</w:t>
      </w:r>
      <w:r>
        <w:rPr>
          <w:spacing w:val="80"/>
        </w:rPr>
        <w:t xml:space="preserve">   </w:t>
      </w:r>
      <w:r>
        <w:t>полученную от Государственного фонда поддержки участников специальной военной операции "Защитники Отечества" информацию в целях организации участнику специальной военной операции первичной медик</w:t>
      </w:r>
      <w:r>
        <w:t>о-санитарной помощи во внеочередном порядке.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Медицинская организация, выбранная участником специальной военной операции для получения первичной медико-санитарной помощи, определяет порядок организации таким гражданам первичной медико- санитарной помощи и в</w:t>
      </w:r>
      <w:r>
        <w:t>ыделяет отдельного медицинского работника, координирующего предоставление участнику специальной военной операции первичной медико-санитарной помощи во внеочередном порядке. Также руководителем медицинской организации могут быть выделены фиксированное время</w:t>
      </w:r>
      <w:r>
        <w:t xml:space="preserve"> и даты приема участников специальной военной</w:t>
      </w:r>
      <w:r>
        <w:rPr>
          <w:spacing w:val="80"/>
        </w:rPr>
        <w:t xml:space="preserve">  </w:t>
      </w:r>
      <w:r>
        <w:t>операции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целях</w:t>
      </w:r>
      <w:r>
        <w:rPr>
          <w:spacing w:val="80"/>
        </w:rPr>
        <w:t xml:space="preserve">  </w:t>
      </w:r>
      <w:r>
        <w:t>прохождения</w:t>
      </w:r>
      <w:r>
        <w:rPr>
          <w:spacing w:val="80"/>
        </w:rPr>
        <w:t xml:space="preserve">  </w:t>
      </w:r>
      <w:r>
        <w:t>ими</w:t>
      </w:r>
      <w:r>
        <w:rPr>
          <w:spacing w:val="80"/>
        </w:rPr>
        <w:t xml:space="preserve">  </w:t>
      </w:r>
      <w:r>
        <w:t>диспансеризации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диспансерного</w:t>
      </w:r>
      <w:r>
        <w:rPr>
          <w:spacing w:val="80"/>
        </w:rPr>
        <w:t xml:space="preserve">  </w:t>
      </w:r>
      <w:r>
        <w:t>наблюдения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доведением</w:t>
      </w:r>
      <w:r>
        <w:rPr>
          <w:spacing w:val="80"/>
        </w:rPr>
        <w:t xml:space="preserve">  </w:t>
      </w:r>
      <w:r>
        <w:t>этой</w:t>
      </w:r>
      <w:r>
        <w:rPr>
          <w:spacing w:val="80"/>
        </w:rPr>
        <w:t xml:space="preserve">  </w:t>
      </w:r>
      <w:r>
        <w:t>информации</w:t>
      </w:r>
      <w:r>
        <w:rPr>
          <w:spacing w:val="40"/>
        </w:rPr>
        <w:t xml:space="preserve"> </w:t>
      </w:r>
      <w:r>
        <w:t>до Государственного фонда поддержки участников специальной военной операции "Защитники Отечес</w:t>
      </w:r>
      <w:r>
        <w:t>тва", в том числе в целях организации доезда участника специальной военной операции до медицинской организации.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В случае невозможности прибытия участника специальной военной операции в медицинскую организацию медицинская организация, выбранная участником с</w:t>
      </w:r>
      <w:r>
        <w:t>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оснащенной необходимыми медицинскими изделиями для проведения соответствующих обследований.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В течен</w:t>
      </w:r>
      <w:r>
        <w:t>ие месяца после получения медицинской организацией информации</w:t>
      </w:r>
      <w:r>
        <w:rPr>
          <w:spacing w:val="38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прибытии</w:t>
      </w:r>
      <w:r>
        <w:rPr>
          <w:spacing w:val="42"/>
        </w:rPr>
        <w:t xml:space="preserve">  </w:t>
      </w:r>
      <w:r>
        <w:t>участника</w:t>
      </w:r>
      <w:r>
        <w:rPr>
          <w:spacing w:val="40"/>
        </w:rPr>
        <w:t xml:space="preserve">  </w:t>
      </w:r>
      <w:r>
        <w:t>специальной</w:t>
      </w:r>
      <w:r>
        <w:rPr>
          <w:spacing w:val="40"/>
        </w:rPr>
        <w:t xml:space="preserve">  </w:t>
      </w:r>
      <w:r>
        <w:t>военной</w:t>
      </w:r>
      <w:r>
        <w:rPr>
          <w:spacing w:val="40"/>
        </w:rPr>
        <w:t xml:space="preserve">  </w:t>
      </w:r>
      <w:r>
        <w:rPr>
          <w:spacing w:val="-2"/>
        </w:rPr>
        <w:t>операции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6"/>
        <w:jc w:val="both"/>
      </w:pPr>
      <w:r>
        <w:t>в субъект Российской Федерации ему организуется проведение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</w:t>
      </w:r>
      <w:r>
        <w:t>лнительных обследований и консультаций специалистов в целях оценки состояния его здоровья. Рекомендуется обеспечить проведение таких дополнительных обследований и консультаций в день</w:t>
      </w:r>
      <w:r>
        <w:rPr>
          <w:spacing w:val="40"/>
        </w:rPr>
        <w:t xml:space="preserve"> </w:t>
      </w:r>
      <w:r>
        <w:t>осуществления первого этапа диспансеризации. При невозможности проведения</w:t>
      </w:r>
      <w:r>
        <w:t xml:space="preserve"> таких обследований и консультаций в день проведения</w:t>
      </w:r>
      <w:r>
        <w:rPr>
          <w:spacing w:val="80"/>
        </w:rPr>
        <w:t xml:space="preserve"> </w:t>
      </w:r>
      <w:r>
        <w:t>первого</w:t>
      </w:r>
      <w:r>
        <w:rPr>
          <w:spacing w:val="80"/>
          <w:w w:val="150"/>
        </w:rPr>
        <w:t xml:space="preserve">  </w:t>
      </w:r>
      <w:r>
        <w:t>этапа</w:t>
      </w:r>
      <w:r>
        <w:rPr>
          <w:spacing w:val="80"/>
          <w:w w:val="150"/>
        </w:rPr>
        <w:t xml:space="preserve">  </w:t>
      </w:r>
      <w:r>
        <w:t>диспансеризации</w:t>
      </w:r>
      <w:r>
        <w:rPr>
          <w:spacing w:val="80"/>
          <w:w w:val="150"/>
        </w:rPr>
        <w:t xml:space="preserve">  </w:t>
      </w:r>
      <w:r>
        <w:t>они</w:t>
      </w:r>
      <w:r>
        <w:rPr>
          <w:spacing w:val="80"/>
          <w:w w:val="150"/>
        </w:rPr>
        <w:t xml:space="preserve">  </w:t>
      </w:r>
      <w:r>
        <w:t>проводятся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период,</w:t>
      </w:r>
      <w:r>
        <w:rPr>
          <w:spacing w:val="80"/>
        </w:rPr>
        <w:t xml:space="preserve"> </w:t>
      </w:r>
      <w:r>
        <w:t>не превышающий:</w:t>
      </w:r>
    </w:p>
    <w:p w:rsidR="00595586" w:rsidRDefault="00D824A9">
      <w:pPr>
        <w:pStyle w:val="a3"/>
        <w:spacing w:line="268" w:lineRule="auto"/>
        <w:ind w:left="143" w:right="143" w:firstLine="707"/>
        <w:jc w:val="both"/>
      </w:pPr>
      <w:r>
        <w:t>3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диспансеризации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 </w:t>
      </w:r>
      <w:r>
        <w:t>случае</w:t>
      </w:r>
      <w:r>
        <w:rPr>
          <w:spacing w:val="79"/>
        </w:rPr>
        <w:t xml:space="preserve">  </w:t>
      </w:r>
      <w:r>
        <w:t>проживания</w:t>
      </w:r>
      <w:r>
        <w:rPr>
          <w:spacing w:val="80"/>
        </w:rPr>
        <w:t xml:space="preserve">  </w:t>
      </w:r>
      <w:r>
        <w:t>участника</w:t>
      </w:r>
      <w:r>
        <w:rPr>
          <w:spacing w:val="78"/>
        </w:rPr>
        <w:t xml:space="preserve">  </w:t>
      </w:r>
      <w:r>
        <w:t>специальной</w:t>
      </w:r>
      <w:r>
        <w:rPr>
          <w:spacing w:val="79"/>
        </w:rPr>
        <w:t xml:space="preserve">  </w:t>
      </w:r>
      <w:r>
        <w:t>военной</w:t>
      </w:r>
      <w:r>
        <w:rPr>
          <w:spacing w:val="79"/>
        </w:rPr>
        <w:t xml:space="preserve">  </w:t>
      </w:r>
      <w:r>
        <w:t>операции</w:t>
      </w:r>
      <w:r>
        <w:t xml:space="preserve"> в городском населенном пункте;</w:t>
      </w: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>10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диспансеризации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Если</w:t>
      </w:r>
      <w:r>
        <w:rPr>
          <w:spacing w:val="72"/>
          <w:w w:val="150"/>
        </w:rPr>
        <w:t xml:space="preserve">  </w:t>
      </w:r>
      <w:r>
        <w:t>участник</w:t>
      </w:r>
      <w:r>
        <w:rPr>
          <w:spacing w:val="69"/>
          <w:w w:val="150"/>
        </w:rPr>
        <w:t xml:space="preserve">  </w:t>
      </w:r>
      <w:r>
        <w:t>специальной</w:t>
      </w:r>
      <w:r>
        <w:rPr>
          <w:spacing w:val="72"/>
          <w:w w:val="150"/>
        </w:rPr>
        <w:t xml:space="preserve">  </w:t>
      </w:r>
      <w:r>
        <w:t>военной</w:t>
      </w:r>
      <w:r>
        <w:rPr>
          <w:spacing w:val="70"/>
          <w:w w:val="150"/>
        </w:rPr>
        <w:t xml:space="preserve">  </w:t>
      </w:r>
      <w:r>
        <w:t>операции</w:t>
      </w:r>
      <w:r>
        <w:rPr>
          <w:spacing w:val="73"/>
          <w:w w:val="150"/>
        </w:rPr>
        <w:t xml:space="preserve">  </w:t>
      </w:r>
      <w:r>
        <w:t>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 телемедицинских технологий.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</w:t>
      </w:r>
      <w:r>
        <w:rPr>
          <w:spacing w:val="40"/>
        </w:rPr>
        <w:t xml:space="preserve"> </w:t>
      </w:r>
      <w:r>
        <w:t>работниками рук</w:t>
      </w:r>
      <w:r>
        <w:t>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руководителю органа социальной защиты соответствующего субъекта Российской Федерации.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После получен</w:t>
      </w:r>
      <w:r>
        <w:t>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порядке, устанавливаемом Министерством труда</w:t>
      </w:r>
      <w:r>
        <w:rPr>
          <w:spacing w:val="80"/>
        </w:rPr>
        <w:t xml:space="preserve"> </w:t>
      </w:r>
      <w:r>
        <w:t>и социальной защиты</w:t>
      </w:r>
      <w:r>
        <w:t xml:space="preserve"> Российской Федерации.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При оказании социальных услуг руководители органов социальной защиты</w:t>
      </w:r>
      <w:r>
        <w:rPr>
          <w:spacing w:val="72"/>
          <w:w w:val="150"/>
        </w:rPr>
        <w:t xml:space="preserve">  </w:t>
      </w:r>
      <w:r>
        <w:t>субъектов</w:t>
      </w:r>
      <w:r>
        <w:rPr>
          <w:spacing w:val="76"/>
          <w:w w:val="150"/>
        </w:rPr>
        <w:t xml:space="preserve">  </w:t>
      </w:r>
      <w:r>
        <w:t>Российской</w:t>
      </w:r>
      <w:r>
        <w:rPr>
          <w:spacing w:val="75"/>
          <w:w w:val="150"/>
        </w:rPr>
        <w:t xml:space="preserve">  </w:t>
      </w:r>
      <w:r>
        <w:t>Федерации</w:t>
      </w:r>
      <w:r>
        <w:rPr>
          <w:spacing w:val="75"/>
          <w:w w:val="150"/>
        </w:rPr>
        <w:t xml:space="preserve">  </w:t>
      </w:r>
      <w:r>
        <w:t>также</w:t>
      </w:r>
      <w:r>
        <w:rPr>
          <w:spacing w:val="75"/>
          <w:w w:val="150"/>
        </w:rPr>
        <w:t xml:space="preserve">  </w:t>
      </w:r>
      <w:r>
        <w:rPr>
          <w:spacing w:val="-2"/>
        </w:rPr>
        <w:t>информируют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4"/>
        <w:jc w:val="both"/>
      </w:pPr>
      <w:r>
        <w:t>руководителя медицинской организации, выбранной участником специальной военной операции для</w:t>
      </w:r>
      <w:r>
        <w:t xml:space="preserve"> получения первичной медико- санитарной помощи, о выявленной потребности в предоставлении участнику специальной военной операции медицинской помощи.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При наличии показаний специализированная, в том числе высокотехнологичная, медицинская помощь предоставляет</w:t>
      </w:r>
      <w:r>
        <w:t>ся участнику специальной военной операции во внеочередном порядке.</w:t>
      </w:r>
    </w:p>
    <w:p w:rsidR="00595586" w:rsidRDefault="00D824A9">
      <w:pPr>
        <w:pStyle w:val="a3"/>
        <w:tabs>
          <w:tab w:val="left" w:pos="2972"/>
          <w:tab w:val="left" w:pos="5325"/>
          <w:tab w:val="left" w:pos="7116"/>
        </w:tabs>
        <w:spacing w:line="268" w:lineRule="auto"/>
        <w:ind w:left="143" w:right="136" w:firstLine="707"/>
        <w:jc w:val="both"/>
      </w:pPr>
      <w:r>
        <w:t>Медицинская реабилитация предоставляется участникам специальной</w:t>
      </w:r>
      <w:r>
        <w:rPr>
          <w:spacing w:val="78"/>
        </w:rPr>
        <w:t xml:space="preserve">  </w:t>
      </w:r>
      <w:r>
        <w:t>военной</w:t>
      </w:r>
      <w:r>
        <w:rPr>
          <w:spacing w:val="77"/>
        </w:rPr>
        <w:t xml:space="preserve">  </w:t>
      </w:r>
      <w:r>
        <w:t>операции</w:t>
      </w:r>
      <w:r>
        <w:rPr>
          <w:spacing w:val="79"/>
        </w:rPr>
        <w:t xml:space="preserve">  </w:t>
      </w:r>
      <w:r>
        <w:t>также</w:t>
      </w:r>
      <w:r>
        <w:rPr>
          <w:spacing w:val="78"/>
        </w:rPr>
        <w:t xml:space="preserve">  </w:t>
      </w:r>
      <w:r>
        <w:t>во</w:t>
      </w:r>
      <w:r>
        <w:rPr>
          <w:spacing w:val="78"/>
        </w:rPr>
        <w:t xml:space="preserve">  </w:t>
      </w:r>
      <w:r>
        <w:t>внеочередном</w:t>
      </w:r>
      <w:r>
        <w:rPr>
          <w:spacing w:val="76"/>
        </w:rPr>
        <w:t xml:space="preserve">  </w:t>
      </w:r>
      <w:r>
        <w:t>порядке в соответствии с положениями, установленными настоящей Программой,</w:t>
      </w:r>
      <w:r>
        <w:rPr>
          <w:spacing w:val="80"/>
        </w:rPr>
        <w:t xml:space="preserve"> </w:t>
      </w:r>
      <w:r>
        <w:t>в том</w:t>
      </w:r>
      <w:r>
        <w:t xml:space="preserve"> числе в амбулаторных условиях и на дому. При оказании медицинской реабилитации на дому на период лечения пациенту </w:t>
      </w:r>
      <w:r>
        <w:rPr>
          <w:spacing w:val="-2"/>
        </w:rPr>
        <w:t>предоставляются</w:t>
      </w:r>
      <w:r>
        <w:tab/>
      </w:r>
      <w:r>
        <w:rPr>
          <w:spacing w:val="-2"/>
        </w:rPr>
        <w:t>медицинские</w:t>
      </w:r>
      <w:r>
        <w:tab/>
      </w:r>
      <w:r>
        <w:rPr>
          <w:spacing w:val="-2"/>
        </w:rPr>
        <w:t>изделия,</w:t>
      </w:r>
      <w:r>
        <w:tab/>
      </w:r>
      <w:r>
        <w:rPr>
          <w:spacing w:val="-2"/>
        </w:rPr>
        <w:t xml:space="preserve">предназначенные </w:t>
      </w:r>
      <w:r>
        <w:t>для</w:t>
      </w:r>
      <w:r>
        <w:rPr>
          <w:spacing w:val="72"/>
        </w:rPr>
        <w:t xml:space="preserve">  </w:t>
      </w:r>
      <w:r>
        <w:t>восстановления</w:t>
      </w:r>
      <w:r>
        <w:rPr>
          <w:spacing w:val="72"/>
        </w:rPr>
        <w:t xml:space="preserve">  </w:t>
      </w:r>
      <w:r>
        <w:t>функций</w:t>
      </w:r>
      <w:r>
        <w:rPr>
          <w:spacing w:val="72"/>
        </w:rPr>
        <w:t xml:space="preserve">  </w:t>
      </w:r>
      <w:r>
        <w:t>органов</w:t>
      </w:r>
      <w:r>
        <w:rPr>
          <w:spacing w:val="72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систем,</w:t>
      </w:r>
      <w:r>
        <w:rPr>
          <w:spacing w:val="71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соответствии с клиническими рекоме</w:t>
      </w:r>
      <w:r>
        <w:t>ндациями по соответствующему заболеванию. Медицинская реабилитация, предоставляемая участнику специальной военной операции, при наличии медицинских показаний может включать продолжительную</w:t>
      </w:r>
      <w:r>
        <w:rPr>
          <w:spacing w:val="40"/>
        </w:rPr>
        <w:t xml:space="preserve"> </w:t>
      </w:r>
      <w:r>
        <w:t>медицинскую реабилитацию (длительностью 30</w:t>
      </w:r>
      <w:r>
        <w:rPr>
          <w:spacing w:val="40"/>
        </w:rPr>
        <w:t xml:space="preserve"> </w:t>
      </w:r>
      <w:r>
        <w:t>суток</w:t>
      </w:r>
      <w:r>
        <w:rPr>
          <w:spacing w:val="40"/>
        </w:rPr>
        <w:t xml:space="preserve"> </w:t>
      </w:r>
      <w:r>
        <w:t>и более).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В случае</w:t>
      </w:r>
      <w:r>
        <w:t xml:space="preserve"> если участник специальной военной операции признается медицинской организацией нуждающимся в оказании паллиативной медицинской</w:t>
      </w:r>
      <w:r>
        <w:rPr>
          <w:spacing w:val="80"/>
        </w:rPr>
        <w:t xml:space="preserve">   </w:t>
      </w:r>
      <w:r>
        <w:t>помощи,</w:t>
      </w:r>
      <w:r>
        <w:rPr>
          <w:spacing w:val="80"/>
        </w:rPr>
        <w:t xml:space="preserve">   </w:t>
      </w:r>
      <w:r>
        <w:t>такая</w:t>
      </w:r>
      <w:r>
        <w:rPr>
          <w:spacing w:val="80"/>
        </w:rPr>
        <w:t xml:space="preserve">   </w:t>
      </w:r>
      <w:r>
        <w:t>помощь</w:t>
      </w:r>
      <w:r>
        <w:rPr>
          <w:spacing w:val="80"/>
        </w:rPr>
        <w:t xml:space="preserve">   </w:t>
      </w:r>
      <w:r>
        <w:t>предоставляется</w:t>
      </w:r>
      <w:r>
        <w:rPr>
          <w:spacing w:val="80"/>
        </w:rPr>
        <w:t xml:space="preserve">   </w:t>
      </w:r>
      <w:r>
        <w:t>ему во внеочередном порядке с соответствии с положениями, установленными настояще</w:t>
      </w:r>
      <w:r>
        <w:t>й Программой. При организации паллиативной медицинской помощи на дому за участником специальной военной операции закрепляется</w:t>
      </w:r>
      <w:r>
        <w:rPr>
          <w:spacing w:val="80"/>
        </w:rPr>
        <w:t xml:space="preserve"> </w:t>
      </w:r>
      <w:r>
        <w:t>выездная</w:t>
      </w:r>
      <w:r>
        <w:rPr>
          <w:spacing w:val="80"/>
        </w:rPr>
        <w:t xml:space="preserve"> </w:t>
      </w:r>
      <w:r>
        <w:t>паллиативная</w:t>
      </w:r>
      <w:r>
        <w:rPr>
          <w:spacing w:val="80"/>
        </w:rPr>
        <w:t xml:space="preserve"> </w:t>
      </w:r>
      <w:r>
        <w:t>бригада,</w:t>
      </w:r>
      <w:r>
        <w:rPr>
          <w:spacing w:val="80"/>
        </w:rPr>
        <w:t xml:space="preserve"> </w:t>
      </w:r>
      <w:r>
        <w:t>осуществляющая</w:t>
      </w:r>
      <w:r>
        <w:rPr>
          <w:spacing w:val="80"/>
        </w:rPr>
        <w:t xml:space="preserve"> </w:t>
      </w:r>
      <w:r>
        <w:t>выезд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35"/>
        </w:rPr>
        <w:t xml:space="preserve">  </w:t>
      </w:r>
      <w:r>
        <w:t>такому</w:t>
      </w:r>
      <w:r>
        <w:rPr>
          <w:spacing w:val="33"/>
        </w:rPr>
        <w:t xml:space="preserve">  </w:t>
      </w:r>
      <w:r>
        <w:t>пациенту</w:t>
      </w:r>
      <w:r>
        <w:rPr>
          <w:spacing w:val="34"/>
        </w:rPr>
        <w:t xml:space="preserve">  </w:t>
      </w:r>
      <w:r>
        <w:t>на</w:t>
      </w:r>
      <w:r>
        <w:rPr>
          <w:spacing w:val="35"/>
        </w:rPr>
        <w:t xml:space="preserve">  </w:t>
      </w:r>
      <w:r>
        <w:t>дом</w:t>
      </w:r>
      <w:r>
        <w:rPr>
          <w:spacing w:val="34"/>
        </w:rPr>
        <w:t xml:space="preserve">  </w:t>
      </w:r>
      <w:r>
        <w:t>с</w:t>
      </w:r>
      <w:r>
        <w:rPr>
          <w:spacing w:val="35"/>
        </w:rPr>
        <w:t xml:space="preserve">  </w:t>
      </w:r>
      <w:r>
        <w:t>частотой</w:t>
      </w:r>
      <w:r>
        <w:rPr>
          <w:spacing w:val="35"/>
        </w:rPr>
        <w:t xml:space="preserve">  </w:t>
      </w:r>
      <w:r>
        <w:t>не</w:t>
      </w:r>
      <w:r>
        <w:rPr>
          <w:spacing w:val="33"/>
        </w:rPr>
        <w:t xml:space="preserve">  </w:t>
      </w:r>
      <w:r>
        <w:t>реже</w:t>
      </w:r>
      <w:r>
        <w:rPr>
          <w:spacing w:val="34"/>
        </w:rPr>
        <w:t xml:space="preserve">  </w:t>
      </w:r>
      <w:r>
        <w:t>1</w:t>
      </w:r>
      <w:r>
        <w:rPr>
          <w:spacing w:val="35"/>
        </w:rPr>
        <w:t xml:space="preserve">  </w:t>
      </w:r>
      <w:r>
        <w:t>раза</w:t>
      </w:r>
      <w:r>
        <w:rPr>
          <w:spacing w:val="34"/>
        </w:rPr>
        <w:t xml:space="preserve">  </w:t>
      </w:r>
      <w:r>
        <w:t>в</w:t>
      </w:r>
      <w:r>
        <w:rPr>
          <w:spacing w:val="34"/>
        </w:rPr>
        <w:t xml:space="preserve">  </w:t>
      </w:r>
      <w:r>
        <w:t>неделю и по медицинским показаниям.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Медицинские организации и их подразделения при наличии показаний обеспечивают участника специальной военной операции медицинскими изделиями, предназначенными для поддержания функций органов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систем</w:t>
      </w:r>
      <w:r>
        <w:rPr>
          <w:spacing w:val="80"/>
          <w:w w:val="150"/>
        </w:rPr>
        <w:t xml:space="preserve"> </w:t>
      </w:r>
      <w:r>
        <w:t>организма</w:t>
      </w:r>
      <w:r>
        <w:rPr>
          <w:spacing w:val="80"/>
          <w:w w:val="150"/>
        </w:rPr>
        <w:t xml:space="preserve"> </w:t>
      </w:r>
      <w:r>
        <w:t>человека</w:t>
      </w:r>
      <w:r>
        <w:rPr>
          <w:spacing w:val="80"/>
          <w:w w:val="150"/>
        </w:rPr>
        <w:t xml:space="preserve"> </w:t>
      </w:r>
      <w:r>
        <w:t>дл</w:t>
      </w:r>
      <w:r>
        <w:t>я</w:t>
      </w:r>
      <w:r>
        <w:rPr>
          <w:spacing w:val="80"/>
          <w:w w:val="150"/>
        </w:rPr>
        <w:t xml:space="preserve"> </w:t>
      </w:r>
      <w:r>
        <w:t>использования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дому, по перечню, утвержденному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</w:t>
      </w:r>
      <w:r>
        <w:rPr>
          <w:spacing w:val="40"/>
        </w:rPr>
        <w:t xml:space="preserve"> </w:t>
      </w:r>
      <w:r>
        <w:t>препаратами,</w:t>
      </w:r>
      <w:r>
        <w:rPr>
          <w:spacing w:val="40"/>
        </w:rPr>
        <w:t xml:space="preserve"> </w:t>
      </w:r>
      <w:r>
        <w:t>исполь</w:t>
      </w:r>
      <w:r>
        <w:t>зуемыми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посещениях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дому, и продуктами лечебного (энтерального) питания.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Участники специальной военной операции при наличии показаний получают</w:t>
      </w:r>
      <w:r>
        <w:rPr>
          <w:spacing w:val="80"/>
          <w:w w:val="150"/>
        </w:rPr>
        <w:t xml:space="preserve">  </w:t>
      </w:r>
      <w:r>
        <w:t>санаторно-курортное</w:t>
      </w:r>
      <w:r>
        <w:rPr>
          <w:spacing w:val="80"/>
          <w:w w:val="150"/>
        </w:rPr>
        <w:t xml:space="preserve">  </w:t>
      </w:r>
      <w:r>
        <w:t>лечение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рамках</w:t>
      </w:r>
      <w:r>
        <w:rPr>
          <w:spacing w:val="80"/>
          <w:w w:val="150"/>
        </w:rPr>
        <w:t xml:space="preserve">  </w:t>
      </w:r>
      <w:r>
        <w:t>Программы</w:t>
      </w:r>
      <w:r>
        <w:rPr>
          <w:spacing w:val="40"/>
        </w:rPr>
        <w:t xml:space="preserve"> </w:t>
      </w:r>
      <w:r>
        <w:t>в приоритетном порядке вне зависимости от наличия у них инвалидности. При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показаний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прохождению</w:t>
      </w:r>
      <w:r>
        <w:rPr>
          <w:spacing w:val="40"/>
        </w:rPr>
        <w:t xml:space="preserve"> </w:t>
      </w:r>
      <w:r>
        <w:t>санаторно-курортного</w:t>
      </w:r>
      <w:r>
        <w:rPr>
          <w:spacing w:val="40"/>
        </w:rPr>
        <w:t xml:space="preserve"> </w:t>
      </w:r>
      <w:r>
        <w:t>лечения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федеральной</w:t>
      </w:r>
      <w:r>
        <w:rPr>
          <w:spacing w:val="40"/>
        </w:rPr>
        <w:t xml:space="preserve">  </w:t>
      </w:r>
      <w:r>
        <w:t>санаторно-курортной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 </w:t>
      </w:r>
      <w:r>
        <w:t xml:space="preserve">решение о выдаче путевки на санаторно-курортное лечение принимается такой </w:t>
      </w:r>
      <w:r>
        <w:rPr>
          <w:spacing w:val="-2"/>
        </w:rPr>
        <w:t>федеральной санаторно-курортной организацией во внеочередном</w:t>
      </w:r>
      <w:r>
        <w:rPr>
          <w:spacing w:val="-3"/>
        </w:rPr>
        <w:t xml:space="preserve"> </w:t>
      </w:r>
      <w:r>
        <w:rPr>
          <w:spacing w:val="-2"/>
        </w:rPr>
        <w:t>порядке.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Перечень санаторно-курортных организаций, в которые могут быть направлены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специальной</w:t>
      </w:r>
      <w:r>
        <w:rPr>
          <w:spacing w:val="40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 состояния</w:t>
      </w:r>
      <w:r>
        <w:rPr>
          <w:spacing w:val="77"/>
          <w:w w:val="150"/>
        </w:rPr>
        <w:t xml:space="preserve">   </w:t>
      </w:r>
      <w:r>
        <w:t>их</w:t>
      </w:r>
      <w:r>
        <w:rPr>
          <w:spacing w:val="77"/>
          <w:w w:val="150"/>
        </w:rPr>
        <w:t xml:space="preserve">   </w:t>
      </w:r>
      <w:r>
        <w:t>здоровья,</w:t>
      </w:r>
      <w:r>
        <w:rPr>
          <w:spacing w:val="77"/>
          <w:w w:val="150"/>
        </w:rPr>
        <w:t xml:space="preserve">   </w:t>
      </w:r>
      <w:r>
        <w:t>устанавливается</w:t>
      </w:r>
      <w:r>
        <w:rPr>
          <w:spacing w:val="76"/>
          <w:w w:val="150"/>
        </w:rPr>
        <w:t xml:space="preserve">   </w:t>
      </w:r>
      <w:r>
        <w:t>в</w:t>
      </w:r>
      <w:r>
        <w:rPr>
          <w:spacing w:val="77"/>
          <w:w w:val="150"/>
        </w:rPr>
        <w:t xml:space="preserve">   </w:t>
      </w:r>
      <w:r>
        <w:t>соответствии с</w:t>
      </w:r>
      <w:r>
        <w:rPr>
          <w:spacing w:val="80"/>
          <w:w w:val="150"/>
        </w:rPr>
        <w:t xml:space="preserve"> </w:t>
      </w:r>
      <w:r>
        <w:t>пунктом</w:t>
      </w:r>
      <w:r>
        <w:rPr>
          <w:spacing w:val="80"/>
          <w:w w:val="150"/>
        </w:rPr>
        <w:t xml:space="preserve"> </w:t>
      </w:r>
      <w:r>
        <w:t>12</w:t>
      </w:r>
      <w:r>
        <w:rPr>
          <w:spacing w:val="80"/>
          <w:w w:val="150"/>
        </w:rPr>
        <w:t xml:space="preserve"> </w:t>
      </w:r>
      <w:r>
        <w:t>постановления</w:t>
      </w:r>
      <w:r>
        <w:rPr>
          <w:spacing w:val="80"/>
          <w:w w:val="150"/>
        </w:rPr>
        <w:t xml:space="preserve"> </w:t>
      </w:r>
      <w:r>
        <w:t>Правительства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 от 27 декабря 2024 г. № 1940 "О Программе государственных гарантий бесплатного</w:t>
      </w:r>
      <w:r>
        <w:rPr>
          <w:spacing w:val="80"/>
        </w:rPr>
        <w:t xml:space="preserve">  </w:t>
      </w:r>
      <w:r>
        <w:t>оказания</w:t>
      </w:r>
      <w:r>
        <w:rPr>
          <w:spacing w:val="80"/>
        </w:rPr>
        <w:t xml:space="preserve"> </w:t>
      </w:r>
      <w:r>
        <w:t>гражданам</w:t>
      </w:r>
      <w:r>
        <w:rPr>
          <w:spacing w:val="8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2025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и на плановый период 2026 и 2027 годов".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Федеральный фонд обязательного медицинского страхования ведет отдельный учет случаев оказания медицинской помощи участникам специальной</w:t>
      </w:r>
      <w:r>
        <w:rPr>
          <w:spacing w:val="68"/>
        </w:rPr>
        <w:t xml:space="preserve"> </w:t>
      </w:r>
      <w:r>
        <w:t>военной</w:t>
      </w:r>
      <w:r>
        <w:rPr>
          <w:spacing w:val="66"/>
        </w:rPr>
        <w:t xml:space="preserve"> </w:t>
      </w:r>
      <w:r>
        <w:t>операции</w:t>
      </w:r>
      <w:r>
        <w:rPr>
          <w:spacing w:val="73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разрезе</w:t>
      </w:r>
      <w:r>
        <w:rPr>
          <w:spacing w:val="68"/>
        </w:rPr>
        <w:t xml:space="preserve"> </w:t>
      </w:r>
      <w:r>
        <w:t>условий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форм</w:t>
      </w:r>
      <w:r>
        <w:rPr>
          <w:spacing w:val="68"/>
        </w:rPr>
        <w:t xml:space="preserve"> </w:t>
      </w:r>
      <w:r>
        <w:t>ее</w:t>
      </w:r>
      <w:r>
        <w:rPr>
          <w:spacing w:val="66"/>
        </w:rPr>
        <w:t xml:space="preserve"> </w:t>
      </w:r>
      <w:r>
        <w:t>оказания, 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пациентов,</w:t>
      </w:r>
      <w:r>
        <w:rPr>
          <w:spacing w:val="40"/>
        </w:rPr>
        <w:t xml:space="preserve"> </w:t>
      </w:r>
      <w:r>
        <w:t>получивших</w:t>
      </w:r>
      <w:r>
        <w:rPr>
          <w:spacing w:val="40"/>
        </w:rPr>
        <w:t xml:space="preserve"> </w:t>
      </w:r>
      <w:r>
        <w:t>медицинскую</w:t>
      </w:r>
      <w:r>
        <w:rPr>
          <w:spacing w:val="40"/>
        </w:rPr>
        <w:t xml:space="preserve"> </w:t>
      </w:r>
      <w:r>
        <w:t>реабилитацию с учетом ее этапности.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>На всех этапах оказания медицинской помощи участник</w:t>
      </w:r>
      <w:r>
        <w:rPr>
          <w:spacing w:val="80"/>
        </w:rPr>
        <w:t xml:space="preserve"> </w:t>
      </w:r>
      <w:r>
        <w:t xml:space="preserve">специальной военной операции имеет право на консультирование медицинским психологом как при самостоятельном обращении, так и по </w:t>
      </w:r>
      <w:r>
        <w:t>направлению лечащего врача.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>Министерством здравоохранения Российской Федерации организуется предоставление медицинской помощи участникам специальной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операции,</w:t>
      </w:r>
      <w:r>
        <w:rPr>
          <w:spacing w:val="-4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медико-психологической, психотерапевтической, психиатрической и (или) нарко</w:t>
      </w:r>
      <w:r>
        <w:t>логической медицинской помощи, в том числе на базе профильной федеральной медицинской организации,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</w:t>
      </w:r>
      <w:r>
        <w:t>ользованием телемедицинских технологий.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положения, определяющие порядок зубного протезирования (вне зависимос</w:t>
      </w:r>
      <w:r>
        <w:t>ти от наличия у участника специальной военной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инвалидности)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специальной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52" w:right="150"/>
        <w:jc w:val="center"/>
      </w:pPr>
      <w:r>
        <w:t>военной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лекарственных</w:t>
      </w:r>
      <w:r>
        <w:rPr>
          <w:spacing w:val="40"/>
        </w:rPr>
        <w:t xml:space="preserve"> </w:t>
      </w:r>
      <w:r>
        <w:t>препаратов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внеочередном</w:t>
      </w:r>
      <w:r>
        <w:rPr>
          <w:spacing w:val="40"/>
        </w:rPr>
        <w:t xml:space="preserve"> </w:t>
      </w:r>
      <w:r>
        <w:t xml:space="preserve">порядке </w:t>
      </w:r>
      <w:r>
        <w:rPr>
          <w:spacing w:val="-6"/>
        </w:rPr>
        <w:t>за</w:t>
      </w:r>
      <w:r>
        <w:rPr>
          <w:spacing w:val="-12"/>
        </w:rPr>
        <w:t xml:space="preserve"> </w:t>
      </w:r>
      <w:r>
        <w:rPr>
          <w:spacing w:val="-6"/>
        </w:rPr>
        <w:t>счет</w:t>
      </w:r>
      <w:r>
        <w:rPr>
          <w:spacing w:val="-14"/>
        </w:rPr>
        <w:t xml:space="preserve"> </w:t>
      </w:r>
      <w:r>
        <w:rPr>
          <w:spacing w:val="-6"/>
        </w:rPr>
        <w:t>бюджетных</w:t>
      </w:r>
      <w:r>
        <w:rPr>
          <w:spacing w:val="-12"/>
        </w:rPr>
        <w:t xml:space="preserve"> </w:t>
      </w:r>
      <w:r>
        <w:rPr>
          <w:spacing w:val="-6"/>
        </w:rPr>
        <w:t>ассигнований</w:t>
      </w:r>
      <w:r>
        <w:rPr>
          <w:spacing w:val="-12"/>
        </w:rPr>
        <w:t xml:space="preserve"> </w:t>
      </w:r>
      <w:r>
        <w:rPr>
          <w:spacing w:val="-6"/>
        </w:rPr>
        <w:t>бюджетов</w:t>
      </w:r>
      <w:r>
        <w:rPr>
          <w:spacing w:val="-14"/>
        </w:rPr>
        <w:t xml:space="preserve"> </w:t>
      </w:r>
      <w:r>
        <w:rPr>
          <w:spacing w:val="-6"/>
        </w:rPr>
        <w:t>субъектов</w:t>
      </w:r>
      <w:r>
        <w:rPr>
          <w:spacing w:val="-12"/>
        </w:rPr>
        <w:t xml:space="preserve"> </w:t>
      </w:r>
      <w:r>
        <w:rPr>
          <w:spacing w:val="-6"/>
        </w:rPr>
        <w:t>Российской</w:t>
      </w:r>
      <w:r>
        <w:rPr>
          <w:spacing w:val="-10"/>
        </w:rPr>
        <w:t xml:space="preserve"> </w:t>
      </w:r>
      <w:r>
        <w:rPr>
          <w:spacing w:val="-6"/>
        </w:rPr>
        <w:t>Федер</w:t>
      </w:r>
      <w:r>
        <w:rPr>
          <w:spacing w:val="-6"/>
        </w:rPr>
        <w:t>ации.</w:t>
      </w:r>
    </w:p>
    <w:p w:rsidR="00595586" w:rsidRDefault="00D824A9">
      <w:pPr>
        <w:pStyle w:val="a3"/>
        <w:spacing w:before="282"/>
        <w:ind w:left="5"/>
        <w:jc w:val="center"/>
      </w:pPr>
      <w:r>
        <w:t>Первичная</w:t>
      </w:r>
      <w:r>
        <w:rPr>
          <w:spacing w:val="-9"/>
        </w:rPr>
        <w:t xml:space="preserve"> </w:t>
      </w:r>
      <w:r>
        <w:t>медико-санитарная</w:t>
      </w:r>
      <w:r>
        <w:rPr>
          <w:spacing w:val="-11"/>
        </w:rPr>
        <w:t xml:space="preserve"> </w:t>
      </w:r>
      <w:r>
        <w:rPr>
          <w:spacing w:val="-2"/>
        </w:rPr>
        <w:t>помощь</w:t>
      </w:r>
    </w:p>
    <w:p w:rsidR="00595586" w:rsidRDefault="00595586">
      <w:pPr>
        <w:pStyle w:val="a3"/>
        <w:spacing w:before="37"/>
      </w:pPr>
    </w:p>
    <w:p w:rsidR="00595586" w:rsidRDefault="00D824A9">
      <w:pPr>
        <w:pStyle w:val="a3"/>
        <w:spacing w:before="1" w:line="268" w:lineRule="auto"/>
        <w:ind w:left="143" w:right="136" w:firstLine="707"/>
        <w:jc w:val="both"/>
      </w:pPr>
      <w:r>
        <w:t>Первичная медико-санитарная помощь является основой системы оказания</w:t>
      </w:r>
      <w:r>
        <w:rPr>
          <w:spacing w:val="68"/>
        </w:rPr>
        <w:t xml:space="preserve">  </w:t>
      </w:r>
      <w:r>
        <w:t>медицинской</w:t>
      </w:r>
      <w:r>
        <w:rPr>
          <w:spacing w:val="40"/>
        </w:rPr>
        <w:t xml:space="preserve">  </w:t>
      </w:r>
      <w:r>
        <w:t>помощи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включает</w:t>
      </w:r>
      <w:r>
        <w:rPr>
          <w:spacing w:val="68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себя</w:t>
      </w:r>
      <w:r>
        <w:rPr>
          <w:spacing w:val="68"/>
        </w:rPr>
        <w:t xml:space="preserve">  </w:t>
      </w:r>
      <w:r>
        <w:t>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 xml:space="preserve">Первичная медико-санитарная помощь оказывается в амбулаторных условиях и условиях дневного стационара в плановой и неотложной </w:t>
      </w:r>
      <w:r>
        <w:rPr>
          <w:spacing w:val="-2"/>
        </w:rPr>
        <w:t>формах.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Первичная доврачебная медико-санитарная помощь оказывается фельдшерами,</w:t>
      </w:r>
      <w:r>
        <w:rPr>
          <w:spacing w:val="78"/>
        </w:rPr>
        <w:t xml:space="preserve">  </w:t>
      </w:r>
      <w:r>
        <w:t>акушерами</w:t>
      </w:r>
      <w:r>
        <w:rPr>
          <w:spacing w:val="78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другими</w:t>
      </w:r>
      <w:r>
        <w:rPr>
          <w:spacing w:val="79"/>
        </w:rPr>
        <w:t xml:space="preserve">  </w:t>
      </w:r>
      <w:r>
        <w:t>медицинскими</w:t>
      </w:r>
      <w:r>
        <w:rPr>
          <w:spacing w:val="78"/>
        </w:rPr>
        <w:t xml:space="preserve">  </w:t>
      </w:r>
      <w:r>
        <w:t xml:space="preserve">работниками </w:t>
      </w:r>
      <w:r>
        <w:t>со средним профессиональным медицинским образованием.</w:t>
      </w:r>
    </w:p>
    <w:p w:rsidR="00595586" w:rsidRDefault="00D824A9">
      <w:pPr>
        <w:pStyle w:val="a3"/>
        <w:spacing w:line="268" w:lineRule="auto"/>
        <w:ind w:left="143" w:right="132" w:firstLine="707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 педиатрами, врачами-педиатрами участковыми и врачами общей практики (семейными вра</w:t>
      </w:r>
      <w:r>
        <w:t>чами).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Для получения первичной врачебной медико-санитарной помощи гражданин</w:t>
      </w:r>
      <w:r>
        <w:rPr>
          <w:spacing w:val="80"/>
        </w:rPr>
        <w:t xml:space="preserve">  </w:t>
      </w:r>
      <w:r>
        <w:t>выбирает</w:t>
      </w:r>
      <w:r>
        <w:rPr>
          <w:spacing w:val="80"/>
        </w:rPr>
        <w:t xml:space="preserve">  </w:t>
      </w:r>
      <w:r>
        <w:t>медицинскую</w:t>
      </w:r>
      <w:r>
        <w:rPr>
          <w:spacing w:val="80"/>
        </w:rPr>
        <w:t xml:space="preserve">  </w:t>
      </w:r>
      <w:r>
        <w:t>организацию,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территориально-участковому</w:t>
      </w:r>
      <w:r>
        <w:rPr>
          <w:spacing w:val="40"/>
        </w:rPr>
        <w:t xml:space="preserve"> </w:t>
      </w:r>
      <w:r>
        <w:t>принципу,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чаще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раз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год (за исключением случаев изменения места жительства или места </w:t>
      </w:r>
      <w:r>
        <w:t>пребывания гражданина).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</w:t>
      </w:r>
      <w:r>
        <w:rPr>
          <w:spacing w:val="80"/>
        </w:rPr>
        <w:t xml:space="preserve">   </w:t>
      </w:r>
      <w:r>
        <w:t>организаций,</w:t>
      </w:r>
      <w:r>
        <w:rPr>
          <w:spacing w:val="80"/>
        </w:rPr>
        <w:t xml:space="preserve">   </w:t>
      </w:r>
      <w:r>
        <w:t>оказывающих</w:t>
      </w:r>
      <w:r>
        <w:rPr>
          <w:spacing w:val="70"/>
          <w:w w:val="150"/>
        </w:rPr>
        <w:t xml:space="preserve">   </w:t>
      </w:r>
      <w:r>
        <w:t>специализированную,</w:t>
      </w:r>
      <w:r>
        <w:rPr>
          <w:spacing w:val="40"/>
        </w:rPr>
        <w:t xml:space="preserve"> </w:t>
      </w:r>
      <w:r>
        <w:t>в том числе высокотехнологичную, медицинскую помощь.</w:t>
      </w:r>
    </w:p>
    <w:p w:rsidR="00595586" w:rsidRDefault="00D824A9">
      <w:pPr>
        <w:pStyle w:val="a3"/>
        <w:spacing w:before="269" w:line="242" w:lineRule="auto"/>
        <w:ind w:left="875" w:right="873"/>
        <w:jc w:val="center"/>
      </w:pPr>
      <w:r>
        <w:t>Специализированная,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высокотехнологичная, медицинская помощь</w:t>
      </w:r>
    </w:p>
    <w:p w:rsidR="00595586" w:rsidRDefault="00595586">
      <w:pPr>
        <w:pStyle w:val="a3"/>
        <w:spacing w:before="33"/>
      </w:pP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Специализированная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оказывается</w:t>
      </w:r>
      <w:r>
        <w:rPr>
          <w:spacing w:val="40"/>
        </w:rPr>
        <w:t xml:space="preserve"> </w:t>
      </w:r>
      <w:r>
        <w:t>бесплатно</w:t>
      </w:r>
      <w:r>
        <w:rPr>
          <w:spacing w:val="80"/>
        </w:rPr>
        <w:t xml:space="preserve"> </w:t>
      </w:r>
      <w:r>
        <w:t>в стационарных условиях и условиях дневного стационара врачами- специалистами и включает в себя профилактику, диагностику и лечение заболеваний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состояний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беременности,</w:t>
      </w:r>
      <w:r>
        <w:rPr>
          <w:spacing w:val="80"/>
        </w:rPr>
        <w:t xml:space="preserve"> </w:t>
      </w:r>
      <w:r>
        <w:t>родов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tabs>
          <w:tab w:val="left" w:pos="580"/>
          <w:tab w:val="left" w:pos="1198"/>
          <w:tab w:val="left" w:pos="1326"/>
          <w:tab w:val="left" w:pos="2312"/>
          <w:tab w:val="left" w:pos="2577"/>
          <w:tab w:val="left" w:pos="2715"/>
          <w:tab w:val="left" w:pos="3727"/>
          <w:tab w:val="left" w:pos="3897"/>
          <w:tab w:val="left" w:pos="4527"/>
          <w:tab w:val="left" w:pos="5117"/>
          <w:tab w:val="left" w:pos="5475"/>
          <w:tab w:val="left" w:pos="5642"/>
          <w:tab w:val="left" w:pos="6540"/>
          <w:tab w:val="left" w:pos="6755"/>
          <w:tab w:val="left" w:pos="7811"/>
          <w:tab w:val="left" w:pos="8087"/>
          <w:tab w:val="left" w:pos="8172"/>
          <w:tab w:val="left" w:pos="8514"/>
        </w:tabs>
        <w:spacing w:line="268" w:lineRule="auto"/>
        <w:ind w:left="143" w:right="138"/>
        <w:jc w:val="right"/>
      </w:pPr>
      <w:r>
        <w:t>и послеродовой период), требующих использования специальных методов и сложных медицинских технологий, а также медицинскую реабилитацию. Высокотехнологичная</w:t>
      </w:r>
      <w:r>
        <w:rPr>
          <w:spacing w:val="80"/>
        </w:rPr>
        <w:t xml:space="preserve"> </w:t>
      </w:r>
      <w:r>
        <w:t>медицинская</w:t>
      </w:r>
      <w:r>
        <w:rPr>
          <w:spacing w:val="80"/>
        </w:rPr>
        <w:t xml:space="preserve"> </w:t>
      </w:r>
      <w:r>
        <w:t>помощь,</w:t>
      </w:r>
      <w:r>
        <w:rPr>
          <w:spacing w:val="80"/>
        </w:rPr>
        <w:t xml:space="preserve"> </w:t>
      </w:r>
      <w:r>
        <w:t>являющаяся</w:t>
      </w:r>
      <w:r>
        <w:rPr>
          <w:spacing w:val="80"/>
        </w:rPr>
        <w:t xml:space="preserve"> </w:t>
      </w:r>
      <w:r>
        <w:t>частью специализированной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помощи,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примене</w:t>
      </w:r>
      <w:r>
        <w:t xml:space="preserve">ние </w:t>
      </w:r>
      <w:r>
        <w:rPr>
          <w:spacing w:val="-2"/>
        </w:rPr>
        <w:t>новых</w:t>
      </w:r>
      <w:r>
        <w:tab/>
      </w:r>
      <w:r>
        <w:rPr>
          <w:spacing w:val="-2"/>
        </w:rPr>
        <w:t>сложных</w:t>
      </w:r>
      <w:r>
        <w:tab/>
      </w:r>
      <w:r>
        <w:tab/>
        <w:t>и (или)</w:t>
      </w:r>
      <w:r>
        <w:tab/>
      </w:r>
      <w:r>
        <w:rPr>
          <w:spacing w:val="-2"/>
        </w:rPr>
        <w:t>уникальных</w:t>
      </w:r>
      <w:r>
        <w:tab/>
      </w:r>
      <w:r>
        <w:rPr>
          <w:spacing w:val="-2"/>
        </w:rPr>
        <w:t>методов</w:t>
      </w:r>
      <w:r>
        <w:tab/>
      </w:r>
      <w:r>
        <w:tab/>
      </w:r>
      <w:r>
        <w:rPr>
          <w:spacing w:val="-2"/>
        </w:rPr>
        <w:t>лечения,</w:t>
      </w:r>
      <w:r>
        <w:tab/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 xml:space="preserve">также </w:t>
      </w:r>
      <w:r>
        <w:t>ресурсоемких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лечения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научно</w:t>
      </w:r>
      <w:r>
        <w:rPr>
          <w:spacing w:val="80"/>
        </w:rPr>
        <w:t xml:space="preserve"> </w:t>
      </w:r>
      <w:r>
        <w:t>доказанной</w:t>
      </w:r>
      <w:r>
        <w:rPr>
          <w:spacing w:val="80"/>
        </w:rPr>
        <w:t xml:space="preserve"> </w:t>
      </w:r>
      <w:r>
        <w:t>эффективностью,</w:t>
      </w:r>
      <w:r>
        <w:rPr>
          <w:spacing w:val="40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tab/>
      </w:r>
      <w:r>
        <w:rPr>
          <w:spacing w:val="-4"/>
        </w:rPr>
        <w:t>числе</w:t>
      </w:r>
      <w:r>
        <w:tab/>
      </w:r>
      <w:r>
        <w:rPr>
          <w:spacing w:val="-2"/>
        </w:rPr>
        <w:t>клеточных</w:t>
      </w:r>
      <w:r>
        <w:tab/>
      </w:r>
      <w:r>
        <w:tab/>
      </w:r>
      <w:r>
        <w:rPr>
          <w:spacing w:val="-2"/>
        </w:rPr>
        <w:t>технологий,</w:t>
      </w:r>
      <w:r>
        <w:tab/>
      </w:r>
      <w:r>
        <w:tab/>
      </w:r>
      <w:r>
        <w:rPr>
          <w:spacing w:val="-2"/>
        </w:rPr>
        <w:t>роботизированной</w:t>
      </w:r>
      <w:r>
        <w:tab/>
      </w:r>
      <w:r>
        <w:tab/>
      </w:r>
      <w:r>
        <w:rPr>
          <w:spacing w:val="-2"/>
        </w:rPr>
        <w:t>техники, информационных</w:t>
      </w:r>
      <w:r>
        <w:tab/>
      </w:r>
      <w:r>
        <w:tab/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2"/>
        </w:rPr>
        <w:t>генной</w:t>
      </w:r>
      <w:r>
        <w:tab/>
      </w:r>
      <w:r>
        <w:rPr>
          <w:spacing w:val="-2"/>
        </w:rPr>
        <w:t xml:space="preserve">инженерии, </w:t>
      </w:r>
      <w:r>
        <w:t>разработанных</w:t>
      </w:r>
      <w:r>
        <w:rPr>
          <w:spacing w:val="60"/>
          <w:w w:val="150"/>
        </w:rPr>
        <w:t xml:space="preserve"> </w:t>
      </w:r>
      <w:r>
        <w:t>на</w:t>
      </w:r>
      <w:r>
        <w:rPr>
          <w:spacing w:val="60"/>
          <w:w w:val="150"/>
        </w:rPr>
        <w:t xml:space="preserve"> </w:t>
      </w:r>
      <w:r>
        <w:t>основе</w:t>
      </w:r>
      <w:r>
        <w:rPr>
          <w:spacing w:val="58"/>
          <w:w w:val="150"/>
        </w:rPr>
        <w:t xml:space="preserve"> </w:t>
      </w:r>
      <w:r>
        <w:t>достижений</w:t>
      </w:r>
      <w:r>
        <w:rPr>
          <w:spacing w:val="60"/>
          <w:w w:val="150"/>
        </w:rPr>
        <w:t xml:space="preserve"> </w:t>
      </w:r>
      <w:r>
        <w:t>медицинской</w:t>
      </w:r>
      <w:r>
        <w:rPr>
          <w:spacing w:val="59"/>
          <w:w w:val="150"/>
        </w:rPr>
        <w:t xml:space="preserve"> </w:t>
      </w:r>
      <w:r>
        <w:t>науки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rPr>
          <w:spacing w:val="-2"/>
        </w:rPr>
        <w:t>смежных</w:t>
      </w:r>
    </w:p>
    <w:p w:rsidR="00595586" w:rsidRDefault="00D824A9">
      <w:pPr>
        <w:pStyle w:val="a3"/>
        <w:spacing w:line="317" w:lineRule="exact"/>
        <w:ind w:left="143"/>
        <w:jc w:val="both"/>
      </w:pPr>
      <w:r>
        <w:t>отраслей</w:t>
      </w:r>
      <w:r>
        <w:rPr>
          <w:spacing w:val="-7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техники.</w:t>
      </w:r>
    </w:p>
    <w:p w:rsidR="00595586" w:rsidRDefault="00D824A9">
      <w:pPr>
        <w:pStyle w:val="a3"/>
        <w:spacing w:before="38" w:line="268" w:lineRule="auto"/>
        <w:ind w:left="143" w:right="139" w:firstLine="707"/>
        <w:jc w:val="both"/>
      </w:pPr>
      <w:r>
        <w:t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</w:t>
      </w:r>
      <w:r>
        <w:t xml:space="preserve"> высокотехнологичной медицинской</w:t>
      </w:r>
      <w:r>
        <w:rPr>
          <w:spacing w:val="40"/>
        </w:rPr>
        <w:t xml:space="preserve">  </w:t>
      </w:r>
      <w:r>
        <w:t>помощи,</w:t>
      </w:r>
      <w:r>
        <w:rPr>
          <w:spacing w:val="40"/>
        </w:rPr>
        <w:t xml:space="preserve">  </w:t>
      </w:r>
      <w:r>
        <w:t>содержащим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методы</w:t>
      </w:r>
      <w:r>
        <w:rPr>
          <w:spacing w:val="40"/>
        </w:rPr>
        <w:t xml:space="preserve">  </w:t>
      </w:r>
      <w:r>
        <w:t>лечения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финансового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высокотехнологичной</w:t>
      </w:r>
      <w:r>
        <w:rPr>
          <w:spacing w:val="-5"/>
        </w:rPr>
        <w:t xml:space="preserve"> </w:t>
      </w:r>
      <w:r>
        <w:t>медицинской помощи, согласно приложению № 1.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При выписке пациента, нуждающегося в последующем</w:t>
      </w:r>
      <w:r>
        <w:rPr>
          <w:spacing w:val="40"/>
        </w:rPr>
        <w:t xml:space="preserve"> </w:t>
      </w:r>
      <w:r>
        <w:t>диспансерном наблюде</w:t>
      </w:r>
      <w:r>
        <w:t>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здравоо</w:t>
      </w:r>
      <w:r>
        <w:t>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</w:t>
      </w:r>
      <w:r>
        <w:t>стемы в сфере здравоохранения (государственной информационной системы в сфере здравоохранения субъекта Российской Федерации),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80"/>
          <w:w w:val="150"/>
        </w:rPr>
        <w:t xml:space="preserve">  </w:t>
      </w:r>
      <w:r>
        <w:t>ему</w:t>
      </w:r>
      <w:r>
        <w:rPr>
          <w:spacing w:val="80"/>
          <w:w w:val="150"/>
        </w:rPr>
        <w:t xml:space="preserve">  </w:t>
      </w:r>
      <w:r>
        <w:t>диспансерного</w:t>
      </w:r>
      <w:r>
        <w:rPr>
          <w:spacing w:val="80"/>
          <w:w w:val="150"/>
        </w:rPr>
        <w:t xml:space="preserve">  </w:t>
      </w:r>
      <w:r>
        <w:t>наблюдения и медицинской реабилитации при необходимости.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Медицинская</w:t>
      </w:r>
      <w:r>
        <w:rPr>
          <w:spacing w:val="80"/>
        </w:rPr>
        <w:t xml:space="preserve">  </w:t>
      </w:r>
      <w:r>
        <w:t>организация,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которой</w:t>
      </w:r>
      <w:r>
        <w:rPr>
          <w:spacing w:val="80"/>
        </w:rPr>
        <w:t xml:space="preserve">  </w:t>
      </w:r>
      <w:r>
        <w:t>пациент</w:t>
      </w:r>
      <w:r>
        <w:rPr>
          <w:spacing w:val="80"/>
        </w:rPr>
        <w:t xml:space="preserve">  </w:t>
      </w:r>
      <w:r>
        <w:t>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порядке, установленном Министерством здравоохранения Росси</w:t>
      </w:r>
      <w:r>
        <w:t>йской Федерации.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>В</w:t>
      </w:r>
      <w:r>
        <w:rPr>
          <w:spacing w:val="64"/>
        </w:rPr>
        <w:t xml:space="preserve">  </w:t>
      </w:r>
      <w:r>
        <w:t>целях</w:t>
      </w:r>
      <w:r>
        <w:rPr>
          <w:spacing w:val="63"/>
        </w:rPr>
        <w:t xml:space="preserve">  </w:t>
      </w:r>
      <w:r>
        <w:t>оказания</w:t>
      </w:r>
      <w:r>
        <w:rPr>
          <w:spacing w:val="64"/>
        </w:rPr>
        <w:t xml:space="preserve">  </w:t>
      </w:r>
      <w:r>
        <w:t>специализированной</w:t>
      </w:r>
      <w:r>
        <w:rPr>
          <w:spacing w:val="63"/>
        </w:rPr>
        <w:t xml:space="preserve">  </w:t>
      </w:r>
      <w:r>
        <w:t>медицинской</w:t>
      </w:r>
      <w:r>
        <w:rPr>
          <w:spacing w:val="63"/>
        </w:rPr>
        <w:t xml:space="preserve">  </w:t>
      </w:r>
      <w:r>
        <w:t>помощи в рамках базовой (территориальной) программы обязательного медицинского страхования застрахованным по обязательному медицинскому</w:t>
      </w:r>
      <w:r>
        <w:rPr>
          <w:spacing w:val="60"/>
        </w:rPr>
        <w:t xml:space="preserve">  </w:t>
      </w:r>
      <w:r>
        <w:t>страхованию</w:t>
      </w:r>
      <w:r>
        <w:rPr>
          <w:spacing w:val="64"/>
        </w:rPr>
        <w:t xml:space="preserve">  </w:t>
      </w:r>
      <w:r>
        <w:t>лицам</w:t>
      </w:r>
      <w:r>
        <w:rPr>
          <w:spacing w:val="60"/>
        </w:rPr>
        <w:t xml:space="preserve">  </w:t>
      </w:r>
      <w:r>
        <w:t>(далее</w:t>
      </w:r>
      <w:r>
        <w:rPr>
          <w:spacing w:val="62"/>
        </w:rPr>
        <w:t xml:space="preserve">  </w:t>
      </w:r>
      <w:r>
        <w:t>-</w:t>
      </w:r>
      <w:r>
        <w:rPr>
          <w:spacing w:val="63"/>
        </w:rPr>
        <w:t xml:space="preserve">  </w:t>
      </w:r>
      <w:r>
        <w:t>застрахованные</w:t>
      </w:r>
      <w:r>
        <w:rPr>
          <w:spacing w:val="61"/>
        </w:rPr>
        <w:t xml:space="preserve">  </w:t>
      </w:r>
      <w:r>
        <w:rPr>
          <w:spacing w:val="-2"/>
        </w:rPr>
        <w:t>ли</w:t>
      </w:r>
      <w:r>
        <w:rPr>
          <w:spacing w:val="-2"/>
        </w:rPr>
        <w:t>ца)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4"/>
        <w:jc w:val="both"/>
      </w:pPr>
      <w:r>
        <w:t xml:space="preserve">комиссии по разработке территориальных программ обязательного медицинского страхования устанавливают планируемые объемы специализированной, в том числе высокотехнологичной, медицинской помощи в разрезе профилей медицинской помощи, а </w:t>
      </w:r>
      <w:r>
        <w:t>также допустимые (возможные)</w:t>
      </w:r>
      <w:r>
        <w:rPr>
          <w:spacing w:val="80"/>
        </w:rPr>
        <w:t xml:space="preserve">  </w:t>
      </w:r>
      <w:r>
        <w:t>отклонения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процентах</w:t>
      </w:r>
      <w:r>
        <w:rPr>
          <w:spacing w:val="80"/>
        </w:rPr>
        <w:t xml:space="preserve">  </w:t>
      </w:r>
      <w:r>
        <w:t>(абсолютных</w:t>
      </w:r>
      <w:r>
        <w:rPr>
          <w:spacing w:val="80"/>
        </w:rPr>
        <w:t xml:space="preserve">  </w:t>
      </w:r>
      <w:r>
        <w:t>величинах)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значений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(но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процентов,</w:t>
      </w:r>
      <w:r>
        <w:rPr>
          <w:spacing w:val="40"/>
        </w:rPr>
        <w:t xml:space="preserve"> </w:t>
      </w:r>
      <w:r>
        <w:t>за исключением чрезвычайных ситуаций и рисков возникновения чрезвычайных ситуаций), на которые комиссиями мож</w:t>
      </w:r>
      <w:r>
        <w:t>ет быть принято решение об увеличении объемов специализированной, в том числе высокотехнологичной, медицинской помощи.</w:t>
      </w:r>
    </w:p>
    <w:p w:rsidR="00595586" w:rsidRDefault="00D824A9">
      <w:pPr>
        <w:pStyle w:val="a3"/>
        <w:tabs>
          <w:tab w:val="left" w:pos="2965"/>
          <w:tab w:val="left" w:pos="5475"/>
          <w:tab w:val="left" w:pos="8118"/>
        </w:tabs>
        <w:spacing w:line="268" w:lineRule="auto"/>
        <w:ind w:left="143" w:right="134" w:firstLine="707"/>
        <w:jc w:val="both"/>
      </w:pPr>
      <w:r>
        <w:t xml:space="preserve">Исполнительные органы субъектов Российской Федерации в сфере </w:t>
      </w:r>
      <w:r>
        <w:rPr>
          <w:spacing w:val="-2"/>
        </w:rPr>
        <w:t>здравоохранения</w:t>
      </w:r>
      <w:r>
        <w:tab/>
      </w:r>
      <w:r>
        <w:rPr>
          <w:spacing w:val="-2"/>
        </w:rPr>
        <w:t>осуществляют</w:t>
      </w:r>
      <w:r>
        <w:tab/>
      </w:r>
      <w:r>
        <w:rPr>
          <w:spacing w:val="-2"/>
        </w:rPr>
        <w:t>ведомственный</w:t>
      </w:r>
      <w:r>
        <w:tab/>
      </w:r>
      <w:r>
        <w:rPr>
          <w:spacing w:val="-2"/>
        </w:rPr>
        <w:t xml:space="preserve">контроль </w:t>
      </w:r>
      <w:r>
        <w:t>за деятельностью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Направление на оплату содержания неиспользуемого коечного</w:t>
      </w:r>
      <w:r>
        <w:rPr>
          <w:spacing w:val="80"/>
        </w:rPr>
        <w:t xml:space="preserve"> </w:t>
      </w:r>
      <w:r>
        <w:t>фонда средств обязательного медицинского страховани</w:t>
      </w:r>
      <w:r>
        <w:t>я не допускается</w:t>
      </w:r>
      <w:r>
        <w:rPr>
          <w:spacing w:val="80"/>
        </w:rPr>
        <w:t xml:space="preserve"> </w:t>
      </w:r>
      <w:r>
        <w:t>(за исключением простоя коек, связанного с проведением санитарно- эпидемиологических мероприятий, а также расходов, связанных с оплатой труда медицинских работников).</w:t>
      </w:r>
    </w:p>
    <w:p w:rsidR="00595586" w:rsidRDefault="00D824A9">
      <w:pPr>
        <w:pStyle w:val="a3"/>
        <w:spacing w:before="272"/>
        <w:ind w:left="3391" w:right="1641" w:hanging="1638"/>
      </w:pPr>
      <w:r>
        <w:t>Скорая,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скорая</w:t>
      </w:r>
      <w:r>
        <w:rPr>
          <w:spacing w:val="-7"/>
        </w:rPr>
        <w:t xml:space="preserve"> </w:t>
      </w:r>
      <w:r>
        <w:t>специализированная, медицинская помощь</w:t>
      </w:r>
    </w:p>
    <w:p w:rsidR="00595586" w:rsidRDefault="00595586">
      <w:pPr>
        <w:pStyle w:val="a3"/>
        <w:spacing w:before="37"/>
      </w:pP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заболеваниях,</w:t>
      </w:r>
      <w:r>
        <w:rPr>
          <w:spacing w:val="40"/>
        </w:rPr>
        <w:t xml:space="preserve"> </w:t>
      </w:r>
      <w:r>
        <w:t>несчастных</w:t>
      </w:r>
      <w:r>
        <w:rPr>
          <w:spacing w:val="40"/>
        </w:rPr>
        <w:t xml:space="preserve"> </w:t>
      </w:r>
      <w:r>
        <w:t>случаях,</w:t>
      </w:r>
      <w:r>
        <w:rPr>
          <w:spacing w:val="40"/>
        </w:rPr>
        <w:t xml:space="preserve"> </w:t>
      </w:r>
      <w:r>
        <w:t>травмах,</w:t>
      </w:r>
      <w:r>
        <w:rPr>
          <w:spacing w:val="40"/>
        </w:rPr>
        <w:t xml:space="preserve"> </w:t>
      </w:r>
      <w:r>
        <w:t>отравлениях</w:t>
      </w:r>
      <w:r>
        <w:rPr>
          <w:spacing w:val="80"/>
          <w:w w:val="150"/>
        </w:rPr>
        <w:t xml:space="preserve"> </w:t>
      </w:r>
      <w:r>
        <w:t>и других состояниях, требующих срочного медицинского вмешательства.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Скорая, в том числе скорая специализированная, медицинская помощь</w:t>
      </w:r>
      <w:r>
        <w:rPr>
          <w:spacing w:val="40"/>
        </w:rPr>
        <w:t xml:space="preserve">  </w:t>
      </w:r>
      <w:r>
        <w:t>оказывается</w:t>
      </w:r>
      <w:r>
        <w:rPr>
          <w:spacing w:val="40"/>
        </w:rPr>
        <w:t xml:space="preserve">  </w:t>
      </w:r>
      <w:r>
        <w:t>медицинскими</w:t>
      </w:r>
      <w:r>
        <w:rPr>
          <w:spacing w:val="40"/>
        </w:rPr>
        <w:t xml:space="preserve">  </w:t>
      </w:r>
      <w:r>
        <w:t>организациями</w:t>
      </w:r>
      <w:r>
        <w:rPr>
          <w:spacing w:val="40"/>
        </w:rPr>
        <w:t xml:space="preserve">  </w:t>
      </w:r>
      <w:r>
        <w:t>государственной</w:t>
      </w:r>
      <w:r>
        <w:rPr>
          <w:spacing w:val="40"/>
        </w:rPr>
        <w:t xml:space="preserve"> </w:t>
      </w:r>
      <w:r>
        <w:t>и муниципальной систем здравоохранения бесплатно.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При оказании</w:t>
      </w:r>
      <w:r>
        <w:t xml:space="preserve">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</w:t>
      </w:r>
      <w:r>
        <w:rPr>
          <w:spacing w:val="34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лиц,</w:t>
      </w:r>
      <w:r>
        <w:rPr>
          <w:spacing w:val="31"/>
        </w:rPr>
        <w:t xml:space="preserve"> </w:t>
      </w:r>
      <w:r>
        <w:t>находящихся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лечении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медицинских</w:t>
      </w:r>
      <w:r>
        <w:rPr>
          <w:spacing w:val="33"/>
        </w:rPr>
        <w:t xml:space="preserve"> </w:t>
      </w:r>
      <w:r>
        <w:t>организациях, в которых</w:t>
      </w:r>
      <w:r>
        <w:t xml:space="preserve"> отсутствует возможность оказания необходимой медицинской помощи</w:t>
      </w:r>
      <w:r>
        <w:rPr>
          <w:spacing w:val="66"/>
        </w:rPr>
        <w:t xml:space="preserve">  </w:t>
      </w:r>
      <w:r>
        <w:t>при</w:t>
      </w:r>
      <w:r>
        <w:rPr>
          <w:spacing w:val="68"/>
        </w:rPr>
        <w:t xml:space="preserve">  </w:t>
      </w:r>
      <w:r>
        <w:t>угрожающих</w:t>
      </w:r>
      <w:r>
        <w:rPr>
          <w:spacing w:val="66"/>
        </w:rPr>
        <w:t xml:space="preserve">  </w:t>
      </w:r>
      <w:r>
        <w:t>жизни</w:t>
      </w:r>
      <w:r>
        <w:rPr>
          <w:spacing w:val="67"/>
        </w:rPr>
        <w:t xml:space="preserve">  </w:t>
      </w:r>
      <w:r>
        <w:t>состояниях,</w:t>
      </w:r>
      <w:r>
        <w:rPr>
          <w:spacing w:val="67"/>
        </w:rPr>
        <w:t xml:space="preserve">  </w:t>
      </w:r>
      <w:r>
        <w:t>женщин</w:t>
      </w:r>
      <w:r>
        <w:rPr>
          <w:spacing w:val="67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rPr>
          <w:spacing w:val="-2"/>
        </w:rPr>
        <w:t>период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43"/>
        <w:jc w:val="both"/>
      </w:pPr>
      <w:r>
        <w:t>беременности,</w:t>
      </w:r>
      <w:r>
        <w:rPr>
          <w:spacing w:val="-3"/>
        </w:rPr>
        <w:t xml:space="preserve"> </w:t>
      </w:r>
      <w:r>
        <w:t>родов,</w:t>
      </w:r>
      <w:r>
        <w:rPr>
          <w:spacing w:val="-4"/>
        </w:rPr>
        <w:t xml:space="preserve"> </w:t>
      </w:r>
      <w:r>
        <w:t>послеродовой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новорожденных,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лиц, пострадавших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результате</w:t>
      </w:r>
      <w:r>
        <w:rPr>
          <w:spacing w:val="-18"/>
        </w:rPr>
        <w:t xml:space="preserve"> </w:t>
      </w:r>
      <w:r>
        <w:t>чрезвычайных</w:t>
      </w:r>
      <w:r>
        <w:rPr>
          <w:spacing w:val="-17"/>
        </w:rPr>
        <w:t xml:space="preserve"> </w:t>
      </w:r>
      <w:r>
        <w:t>ситуаций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стихийных</w:t>
      </w:r>
      <w:r>
        <w:rPr>
          <w:spacing w:val="-18"/>
        </w:rPr>
        <w:t xml:space="preserve"> </w:t>
      </w:r>
      <w:r>
        <w:t>бедствий).</w:t>
      </w:r>
    </w:p>
    <w:p w:rsidR="00595586" w:rsidRDefault="00D824A9">
      <w:pPr>
        <w:pStyle w:val="a3"/>
        <w:spacing w:line="268" w:lineRule="auto"/>
        <w:ind w:left="143" w:right="143" w:firstLine="707"/>
        <w:jc w:val="both"/>
      </w:pPr>
      <w:r>
        <w:t>Медицинская эвакуация, в том числе между субъектами Российской Федерации, осуществляется выездными бригадами скорой медицинской помощи</w:t>
      </w:r>
      <w:r>
        <w:rPr>
          <w:spacing w:val="78"/>
        </w:rPr>
        <w:t xml:space="preserve">  </w:t>
      </w:r>
      <w:r>
        <w:t>с</w:t>
      </w:r>
      <w:r>
        <w:rPr>
          <w:spacing w:val="77"/>
        </w:rPr>
        <w:t xml:space="preserve">  </w:t>
      </w:r>
      <w:r>
        <w:t>проведением</w:t>
      </w:r>
      <w:r>
        <w:rPr>
          <w:spacing w:val="78"/>
        </w:rPr>
        <w:t xml:space="preserve">  </w:t>
      </w:r>
      <w:r>
        <w:t>во</w:t>
      </w:r>
      <w:r>
        <w:rPr>
          <w:spacing w:val="78"/>
        </w:rPr>
        <w:t xml:space="preserve">  </w:t>
      </w:r>
      <w:r>
        <w:t>время</w:t>
      </w:r>
      <w:r>
        <w:rPr>
          <w:spacing w:val="77"/>
        </w:rPr>
        <w:t xml:space="preserve">  </w:t>
      </w:r>
      <w:r>
        <w:t>транспортировки</w:t>
      </w:r>
      <w:r>
        <w:rPr>
          <w:spacing w:val="77"/>
        </w:rPr>
        <w:t xml:space="preserve">  </w:t>
      </w:r>
      <w:r>
        <w:t xml:space="preserve">мероприятий по оказанию медицинской помощи, </w:t>
      </w:r>
      <w:r>
        <w:t>в том числе с применением медицинского оборудования.</w:t>
      </w:r>
    </w:p>
    <w:p w:rsidR="00595586" w:rsidRDefault="00D824A9">
      <w:pPr>
        <w:pStyle w:val="a3"/>
        <w:tabs>
          <w:tab w:val="left" w:pos="1431"/>
          <w:tab w:val="left" w:pos="1508"/>
          <w:tab w:val="left" w:pos="1920"/>
          <w:tab w:val="left" w:pos="1987"/>
          <w:tab w:val="left" w:pos="2029"/>
          <w:tab w:val="left" w:pos="2357"/>
          <w:tab w:val="left" w:pos="2564"/>
          <w:tab w:val="left" w:pos="3151"/>
          <w:tab w:val="left" w:pos="3216"/>
          <w:tab w:val="left" w:pos="3625"/>
          <w:tab w:val="left" w:pos="3700"/>
          <w:tab w:val="left" w:pos="3766"/>
          <w:tab w:val="left" w:pos="3836"/>
          <w:tab w:val="left" w:pos="4323"/>
          <w:tab w:val="left" w:pos="4396"/>
          <w:tab w:val="left" w:pos="4463"/>
          <w:tab w:val="left" w:pos="4738"/>
          <w:tab w:val="left" w:pos="4800"/>
          <w:tab w:val="left" w:pos="5714"/>
          <w:tab w:val="left" w:pos="6125"/>
          <w:tab w:val="left" w:pos="6247"/>
          <w:tab w:val="left" w:pos="6617"/>
          <w:tab w:val="left" w:pos="6759"/>
          <w:tab w:val="left" w:pos="6847"/>
          <w:tab w:val="left" w:pos="6880"/>
          <w:tab w:val="left" w:pos="7298"/>
          <w:tab w:val="left" w:pos="7884"/>
          <w:tab w:val="left" w:pos="8005"/>
          <w:tab w:val="left" w:pos="8220"/>
          <w:tab w:val="left" w:pos="8380"/>
        </w:tabs>
        <w:spacing w:line="268" w:lineRule="auto"/>
        <w:ind w:left="143" w:right="134" w:firstLine="707"/>
        <w:jc w:val="right"/>
      </w:pPr>
      <w:r>
        <w:t>Медицинские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функции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полномочия</w:t>
      </w:r>
      <w:r>
        <w:rPr>
          <w:spacing w:val="80"/>
        </w:rPr>
        <w:t xml:space="preserve"> </w:t>
      </w:r>
      <w:r>
        <w:t>учредителей</w:t>
      </w:r>
      <w:r>
        <w:rPr>
          <w:spacing w:val="80"/>
          <w:w w:val="150"/>
        </w:rPr>
        <w:t xml:space="preserve"> </w:t>
      </w:r>
      <w:r>
        <w:rPr>
          <w:spacing w:val="-2"/>
        </w:rPr>
        <w:t xml:space="preserve">в отношении которых осуществляют Правительство Российской Федерации </w:t>
      </w:r>
      <w:r>
        <w:t>или</w:t>
      </w:r>
      <w:r>
        <w:rPr>
          <w:spacing w:val="40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исполнительной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медицинские</w:t>
      </w:r>
      <w:r>
        <w:rPr>
          <w:spacing w:val="-1"/>
        </w:rPr>
        <w:t xml:space="preserve"> </w:t>
      </w:r>
      <w:r>
        <w:t>организации),</w:t>
      </w:r>
      <w:r>
        <w:rPr>
          <w:spacing w:val="-2"/>
        </w:rPr>
        <w:t xml:space="preserve"> </w:t>
      </w:r>
      <w:r>
        <w:t>вправе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медицинскую</w:t>
      </w:r>
      <w:r>
        <w:rPr>
          <w:spacing w:val="-2"/>
        </w:rPr>
        <w:t xml:space="preserve"> </w:t>
      </w:r>
      <w:r>
        <w:t xml:space="preserve">эвакуацию. </w:t>
      </w:r>
      <w:r>
        <w:rPr>
          <w:spacing w:val="-2"/>
        </w:rPr>
        <w:t>Медицинские</w:t>
      </w:r>
      <w:r>
        <w:tab/>
      </w:r>
      <w:r>
        <w:tab/>
      </w:r>
      <w:r>
        <w:tab/>
      </w:r>
      <w:r>
        <w:rPr>
          <w:spacing w:val="-2"/>
        </w:rPr>
        <w:t>организации,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оказывающие</w:t>
      </w:r>
      <w:r>
        <w:tab/>
      </w:r>
      <w:r>
        <w:rPr>
          <w:spacing w:val="-58"/>
        </w:rPr>
        <w:t xml:space="preserve"> </w:t>
      </w:r>
      <w:r>
        <w:t>скорую</w:t>
      </w:r>
      <w:r>
        <w:tab/>
      </w:r>
      <w:r>
        <w:tab/>
      </w:r>
      <w:r>
        <w:tab/>
      </w:r>
      <w:r>
        <w:rPr>
          <w:spacing w:val="-2"/>
        </w:rPr>
        <w:t>медицинскую помощь,</w:t>
      </w:r>
      <w:r>
        <w:tab/>
      </w:r>
      <w:r>
        <w:rPr>
          <w:spacing w:val="-4"/>
        </w:rPr>
        <w:t>ведут</w:t>
      </w:r>
      <w:r>
        <w:tab/>
      </w:r>
      <w:r>
        <w:rPr>
          <w:spacing w:val="-4"/>
        </w:rPr>
        <w:t>учет</w:t>
      </w:r>
      <w:r>
        <w:tab/>
      </w:r>
      <w:r>
        <w:rPr>
          <w:spacing w:val="-2"/>
        </w:rPr>
        <w:t>средств,</w:t>
      </w:r>
      <w:r>
        <w:tab/>
      </w:r>
      <w:r>
        <w:tab/>
      </w:r>
      <w:r>
        <w:rPr>
          <w:spacing w:val="-2"/>
        </w:rPr>
        <w:t>предоставляемых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оплату</w:t>
      </w:r>
      <w:r>
        <w:tab/>
      </w:r>
      <w:r>
        <w:tab/>
      </w:r>
      <w:r>
        <w:rPr>
          <w:spacing w:val="-2"/>
        </w:rPr>
        <w:t>скорой медицинской</w:t>
      </w:r>
      <w:r>
        <w:tab/>
      </w:r>
      <w:r>
        <w:tab/>
      </w:r>
      <w:r>
        <w:rPr>
          <w:spacing w:val="-2"/>
        </w:rPr>
        <w:t>помощи</w:t>
      </w:r>
      <w:r>
        <w:tab/>
      </w:r>
      <w:r>
        <w:tab/>
      </w:r>
      <w:r>
        <w:rPr>
          <w:spacing w:val="-6"/>
        </w:rPr>
        <w:t>за</w:t>
      </w:r>
      <w:r>
        <w:tab/>
      </w:r>
      <w:r>
        <w:tab/>
      </w:r>
      <w:r>
        <w:rPr>
          <w:spacing w:val="-4"/>
        </w:rPr>
        <w:t>счет</w:t>
      </w:r>
      <w:r>
        <w:tab/>
      </w:r>
      <w:r>
        <w:tab/>
      </w:r>
      <w:r>
        <w:tab/>
      </w:r>
      <w:r>
        <w:rPr>
          <w:spacing w:val="-2"/>
        </w:rPr>
        <w:t>бюджетных</w:t>
      </w:r>
      <w:r>
        <w:tab/>
      </w:r>
      <w:r>
        <w:rPr>
          <w:spacing w:val="-2"/>
        </w:rPr>
        <w:t>ассигнований</w:t>
      </w:r>
      <w:r>
        <w:tab/>
      </w:r>
      <w:r>
        <w:tab/>
      </w:r>
      <w:r>
        <w:rPr>
          <w:spacing w:val="-2"/>
        </w:rPr>
        <w:t xml:space="preserve">бюджетов </w:t>
      </w:r>
      <w:r>
        <w:t xml:space="preserve">субъектов Российской Федерации и местных бюджетов (в случае передачи </w:t>
      </w:r>
      <w:r>
        <w:rPr>
          <w:spacing w:val="-2"/>
        </w:rPr>
        <w:t>органами</w:t>
      </w:r>
      <w:r>
        <w:tab/>
      </w:r>
      <w:r>
        <w:tab/>
      </w:r>
      <w:r>
        <w:rPr>
          <w:spacing w:val="-2"/>
        </w:rPr>
        <w:t>государственной</w:t>
      </w:r>
      <w:r>
        <w:tab/>
      </w:r>
      <w:r>
        <w:tab/>
      </w:r>
      <w:r>
        <w:tab/>
      </w:r>
      <w:r>
        <w:rPr>
          <w:spacing w:val="-2"/>
        </w:rPr>
        <w:t>власти</w:t>
      </w:r>
      <w:r>
        <w:tab/>
      </w:r>
      <w:r>
        <w:tab/>
      </w:r>
      <w:r>
        <w:rPr>
          <w:spacing w:val="-2"/>
        </w:rPr>
        <w:t>субъектов</w:t>
      </w:r>
      <w:r>
        <w:tab/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 соответствующих</w:t>
      </w:r>
      <w:r>
        <w:tab/>
      </w:r>
      <w:r>
        <w:tab/>
      </w:r>
      <w:r>
        <w:rPr>
          <w:spacing w:val="-2"/>
        </w:rPr>
        <w:t>полномочий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сфере</w:t>
      </w:r>
      <w:r>
        <w:tab/>
      </w:r>
      <w:r>
        <w:rPr>
          <w:spacing w:val="-2"/>
        </w:rPr>
        <w:t>охраны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здоровья</w:t>
      </w:r>
      <w:r>
        <w:tab/>
      </w:r>
      <w:r>
        <w:tab/>
      </w:r>
      <w:r>
        <w:rPr>
          <w:spacing w:val="-2"/>
        </w:rPr>
        <w:t>граждан 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48"/>
        </w:rPr>
        <w:t xml:space="preserve"> </w:t>
      </w:r>
      <w:r>
        <w:t>осуществления</w:t>
      </w:r>
      <w:r>
        <w:tab/>
      </w:r>
      <w:r>
        <w:tab/>
        <w:t>органами</w:t>
      </w:r>
      <w:r>
        <w:rPr>
          <w:spacing w:val="80"/>
        </w:rPr>
        <w:t xml:space="preserve">  </w:t>
      </w:r>
      <w:r>
        <w:t>ме</w:t>
      </w:r>
      <w:r>
        <w:t>стного самоуправления)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средств</w:t>
      </w:r>
      <w:r>
        <w:rPr>
          <w:spacing w:val="80"/>
          <w:w w:val="150"/>
        </w:rPr>
        <w:t xml:space="preserve"> </w:t>
      </w:r>
      <w:r>
        <w:t>обязательного</w:t>
      </w:r>
      <w:r>
        <w:rPr>
          <w:spacing w:val="80"/>
          <w:w w:val="150"/>
        </w:rPr>
        <w:t xml:space="preserve"> </w:t>
      </w:r>
      <w:r>
        <w:t>медицинского</w:t>
      </w:r>
      <w:r>
        <w:rPr>
          <w:spacing w:val="80"/>
          <w:w w:val="150"/>
        </w:rPr>
        <w:t xml:space="preserve"> </w:t>
      </w:r>
      <w:r>
        <w:t>страхования, 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расходов,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расходы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оплату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работников,</w:t>
      </w:r>
      <w:r>
        <w:rPr>
          <w:spacing w:val="80"/>
          <w:w w:val="150"/>
        </w:rPr>
        <w:t xml:space="preserve"> </w:t>
      </w:r>
      <w:r>
        <w:t>оказывающих</w:t>
      </w:r>
      <w:r>
        <w:rPr>
          <w:spacing w:val="40"/>
        </w:rPr>
        <w:t xml:space="preserve">  </w:t>
      </w:r>
      <w:r>
        <w:t>скорую</w:t>
      </w:r>
      <w:r>
        <w:rPr>
          <w:spacing w:val="80"/>
          <w:w w:val="150"/>
        </w:rPr>
        <w:t xml:space="preserve"> </w:t>
      </w:r>
      <w:r>
        <w:t>медицинскую</w:t>
      </w:r>
      <w:r>
        <w:rPr>
          <w:spacing w:val="40"/>
        </w:rPr>
        <w:t xml:space="preserve">  </w:t>
      </w:r>
      <w:r>
        <w:t>помощь.</w:t>
      </w:r>
      <w:r>
        <w:rPr>
          <w:spacing w:val="80"/>
          <w:w w:val="150"/>
        </w:rPr>
        <w:t xml:space="preserve"> </w:t>
      </w:r>
      <w:r>
        <w:t>Направление</w:t>
      </w:r>
      <w:r>
        <w:rPr>
          <w:spacing w:val="40"/>
        </w:rPr>
        <w:t xml:space="preserve">  </w:t>
      </w:r>
      <w:r>
        <w:t>средств,</w:t>
      </w:r>
      <w:r>
        <w:rPr>
          <w:spacing w:val="40"/>
        </w:rPr>
        <w:t xml:space="preserve"> </w:t>
      </w:r>
      <w:r>
        <w:t>выделенных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оплату</w:t>
      </w:r>
      <w:r>
        <w:rPr>
          <w:spacing w:val="40"/>
        </w:rPr>
        <w:t xml:space="preserve"> </w:t>
      </w:r>
      <w:r>
        <w:t>скорой</w:t>
      </w:r>
      <w:r>
        <w:rPr>
          <w:spacing w:val="4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помощи,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оплату</w:t>
      </w:r>
      <w:r>
        <w:rPr>
          <w:spacing w:val="42"/>
        </w:rPr>
        <w:t xml:space="preserve"> </w:t>
      </w:r>
      <w:r>
        <w:t>расходов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целях</w:t>
      </w:r>
      <w:r>
        <w:rPr>
          <w:spacing w:val="42"/>
        </w:rPr>
        <w:t xml:space="preserve"> </w:t>
      </w:r>
      <w:r>
        <w:t>оказания</w:t>
      </w:r>
      <w:r>
        <w:rPr>
          <w:spacing w:val="43"/>
        </w:rPr>
        <w:t xml:space="preserve"> </w:t>
      </w:r>
      <w:r>
        <w:t>иных</w:t>
      </w:r>
      <w:r>
        <w:rPr>
          <w:spacing w:val="44"/>
        </w:rPr>
        <w:t xml:space="preserve"> </w:t>
      </w:r>
      <w:r>
        <w:t>видов</w:t>
      </w:r>
      <w:r>
        <w:rPr>
          <w:spacing w:val="43"/>
        </w:rPr>
        <w:t xml:space="preserve"> </w:t>
      </w:r>
      <w:r>
        <w:rPr>
          <w:spacing w:val="-2"/>
        </w:rPr>
        <w:t>медицинской</w:t>
      </w:r>
    </w:p>
    <w:p w:rsidR="00595586" w:rsidRDefault="00D824A9">
      <w:pPr>
        <w:pStyle w:val="a3"/>
        <w:spacing w:line="313" w:lineRule="exact"/>
        <w:ind w:left="143"/>
        <w:jc w:val="both"/>
      </w:pPr>
      <w:r>
        <w:t>помощи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допускается.</w:t>
      </w:r>
    </w:p>
    <w:p w:rsidR="00595586" w:rsidRDefault="00D824A9">
      <w:pPr>
        <w:pStyle w:val="a3"/>
        <w:spacing w:before="34" w:line="268" w:lineRule="auto"/>
        <w:ind w:left="143" w:right="135" w:firstLine="707"/>
        <w:jc w:val="both"/>
      </w:pPr>
      <w:r>
        <w:t>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</w:t>
      </w:r>
      <w:r>
        <w:t xml:space="preserve"> нагрузки на бригады скорой медицинской помощи по количеству выездов в смену, времени и порядка работы бригад скорой медицинской помощи в целях принятия управленческих решений.</w:t>
      </w: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>Финансовое обеспечение скорой медицинской помощи осуществляется с учетом положе</w:t>
      </w:r>
      <w:r>
        <w:t xml:space="preserve">ний пункта 3 статьи 8 Федерального закона "Об обязательном медицинском страховании в Российской </w:t>
      </w:r>
      <w:r>
        <w:rPr>
          <w:spacing w:val="-2"/>
        </w:rPr>
        <w:t>Федерации".</w:t>
      </w:r>
    </w:p>
    <w:p w:rsidR="00595586" w:rsidRDefault="00D824A9">
      <w:pPr>
        <w:pStyle w:val="a3"/>
        <w:spacing w:before="278"/>
        <w:ind w:left="152" w:right="151"/>
        <w:jc w:val="center"/>
      </w:pPr>
      <w:r>
        <w:t>Медицинская</w:t>
      </w:r>
      <w:r>
        <w:rPr>
          <w:spacing w:val="-9"/>
        </w:rPr>
        <w:t xml:space="preserve"> </w:t>
      </w:r>
      <w:r>
        <w:rPr>
          <w:spacing w:val="-2"/>
        </w:rPr>
        <w:t>реабилитация</w:t>
      </w:r>
    </w:p>
    <w:p w:rsidR="00595586" w:rsidRDefault="00595586">
      <w:pPr>
        <w:pStyle w:val="a3"/>
        <w:spacing w:before="38"/>
      </w:pPr>
    </w:p>
    <w:p w:rsidR="00595586" w:rsidRDefault="00D824A9">
      <w:pPr>
        <w:pStyle w:val="a3"/>
        <w:spacing w:line="268" w:lineRule="auto"/>
        <w:ind w:left="143" w:right="144" w:firstLine="707"/>
        <w:jc w:val="both"/>
      </w:pPr>
      <w:r>
        <w:t>Медицинская реабилитация осуществляется в медицинских организациях и включает в себя комплексное применение природных лече</w:t>
      </w:r>
      <w:r>
        <w:t>бных</w:t>
      </w:r>
      <w:r>
        <w:rPr>
          <w:spacing w:val="17"/>
        </w:rPr>
        <w:t xml:space="preserve"> </w:t>
      </w:r>
      <w:r>
        <w:t>факторов,</w:t>
      </w:r>
      <w:r>
        <w:rPr>
          <w:spacing w:val="18"/>
        </w:rPr>
        <w:t xml:space="preserve"> </w:t>
      </w:r>
      <w:r>
        <w:t>лекарственной,</w:t>
      </w:r>
      <w:r>
        <w:rPr>
          <w:spacing w:val="19"/>
        </w:rPr>
        <w:t xml:space="preserve"> </w:t>
      </w:r>
      <w:r>
        <w:t>немедикаментозной</w:t>
      </w:r>
      <w:r>
        <w:rPr>
          <w:spacing w:val="20"/>
        </w:rPr>
        <w:t xml:space="preserve"> </w:t>
      </w:r>
      <w:r>
        <w:t>терапии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2"/>
        </w:rPr>
        <w:t>других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7"/>
        <w:jc w:val="both"/>
      </w:pPr>
      <w:r>
        <w:t>методов. При наличии показаний для получения медицинской реабилитации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дневного</w:t>
      </w:r>
      <w:r>
        <w:rPr>
          <w:spacing w:val="40"/>
        </w:rPr>
        <w:t xml:space="preserve">  </w:t>
      </w:r>
      <w:r>
        <w:t>стационара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амбулаторно,</w:t>
      </w:r>
      <w:r>
        <w:rPr>
          <w:spacing w:val="80"/>
        </w:rPr>
        <w:t xml:space="preserve"> </w:t>
      </w:r>
      <w:r>
        <w:t>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 или</w:t>
      </w:r>
      <w:r>
        <w:rPr>
          <w:spacing w:val="80"/>
        </w:rPr>
        <w:t xml:space="preserve"> </w:t>
      </w:r>
      <w:r>
        <w:t>ограничения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передвижении</w:t>
      </w:r>
      <w:r>
        <w:rPr>
          <w:spacing w:val="80"/>
        </w:rPr>
        <w:t xml:space="preserve"> </w:t>
      </w:r>
      <w:r>
        <w:t>пациента,</w:t>
      </w:r>
      <w:r>
        <w:rPr>
          <w:spacing w:val="80"/>
        </w:rPr>
        <w:t xml:space="preserve"> </w:t>
      </w:r>
      <w:r>
        <w:t>медицинская</w:t>
      </w:r>
      <w:r>
        <w:rPr>
          <w:spacing w:val="80"/>
        </w:rPr>
        <w:t xml:space="preserve"> </w:t>
      </w:r>
      <w:r>
        <w:t>организа</w:t>
      </w:r>
      <w:r>
        <w:t>ция, к которой прикреплен пациент для получения первичной медико- санитарной помощи, организует ему прохождение медицинской реабилитации на дому (далее - медицинская реабилитация на дому).</w:t>
      </w:r>
    </w:p>
    <w:p w:rsidR="00595586" w:rsidRDefault="00D824A9">
      <w:pPr>
        <w:pStyle w:val="a3"/>
        <w:spacing w:line="268" w:lineRule="auto"/>
        <w:ind w:left="143" w:right="143" w:firstLine="707"/>
        <w:jc w:val="both"/>
      </w:pPr>
      <w:r>
        <w:t>При</w:t>
      </w:r>
      <w:r>
        <w:rPr>
          <w:spacing w:val="-3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лечения пац</w:t>
      </w:r>
      <w:r>
        <w:t>иенту могут предоставляться медицинские изделия, предназначенные для</w:t>
      </w:r>
      <w:r>
        <w:rPr>
          <w:spacing w:val="72"/>
        </w:rPr>
        <w:t xml:space="preserve">  </w:t>
      </w:r>
      <w:r>
        <w:t>восстановления</w:t>
      </w:r>
      <w:r>
        <w:rPr>
          <w:spacing w:val="72"/>
        </w:rPr>
        <w:t xml:space="preserve">  </w:t>
      </w:r>
      <w:r>
        <w:t>функций</w:t>
      </w:r>
      <w:r>
        <w:rPr>
          <w:spacing w:val="72"/>
        </w:rPr>
        <w:t xml:space="preserve">  </w:t>
      </w:r>
      <w:r>
        <w:t>органов</w:t>
      </w:r>
      <w:r>
        <w:rPr>
          <w:spacing w:val="71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систем,</w:t>
      </w:r>
      <w:r>
        <w:rPr>
          <w:spacing w:val="71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соответствии с клиническими рекомендациями по соответствующему заболеванию.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Порядок организации медицинской реабилитации на дому, включая</w:t>
      </w:r>
      <w:r>
        <w:t xml:space="preserve">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медицинской реабилитации на дому, предоставляемой в рамках территориальной программы обязатель</w:t>
      </w:r>
      <w:r>
        <w:t>ного медицинского страхования, устанавливаются Министерством здравоохранения Российской Федерации.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 xml:space="preserve">Второй и третий этапы медицинской реабилитации могут быть осуществлены на базе санаторно-курортных организаций в рамках реализации базовой (территориальной) </w:t>
      </w:r>
      <w:r>
        <w:t>программы обязательного медицинского</w:t>
      </w:r>
      <w:r>
        <w:rPr>
          <w:spacing w:val="40"/>
        </w:rPr>
        <w:t xml:space="preserve">  </w:t>
      </w:r>
      <w:r>
        <w:t>страхования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условии</w:t>
      </w:r>
      <w:r>
        <w:rPr>
          <w:spacing w:val="40"/>
        </w:rPr>
        <w:t xml:space="preserve">  </w:t>
      </w:r>
      <w:r>
        <w:t>выделения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</w:t>
      </w:r>
      <w:r>
        <w:t>с законодательством Российской Федерации объемов медицинской</w:t>
      </w:r>
      <w:r>
        <w:rPr>
          <w:spacing w:val="40"/>
        </w:rPr>
        <w:t xml:space="preserve"> </w:t>
      </w:r>
      <w:r>
        <w:t>помощи на эти цели.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>При завершении пациентом лечения в стационарных условиях и при наличии у него медиц</w:t>
      </w:r>
      <w:r>
        <w:t>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</w:t>
      </w:r>
      <w:r>
        <w:t xml:space="preserve"> дальнейшему прохождению медицинской реабилитации,</w:t>
      </w:r>
      <w:r>
        <w:rPr>
          <w:spacing w:val="80"/>
        </w:rPr>
        <w:t xml:space="preserve">  </w:t>
      </w:r>
      <w:r>
        <w:t>содержащие</w:t>
      </w:r>
      <w:r>
        <w:rPr>
          <w:spacing w:val="80"/>
        </w:rPr>
        <w:t xml:space="preserve">  </w:t>
      </w:r>
      <w:r>
        <w:t>перечень</w:t>
      </w:r>
      <w:r>
        <w:rPr>
          <w:spacing w:val="40"/>
        </w:rPr>
        <w:t xml:space="preserve">  </w:t>
      </w:r>
      <w:r>
        <w:t>рекомендуемых</w:t>
      </w:r>
      <w:r>
        <w:rPr>
          <w:spacing w:val="80"/>
        </w:rPr>
        <w:t xml:space="preserve">  </w:t>
      </w:r>
      <w:r>
        <w:t>мероприятий по медицинской реабилитации.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В случае проживания пациента в отдаленном или труднодоступном населенном пункте информация о пациенте, нуждающемся в продолжен</w:t>
      </w:r>
      <w:r>
        <w:t>ии медицинской</w:t>
      </w:r>
      <w:r>
        <w:rPr>
          <w:spacing w:val="80"/>
        </w:rPr>
        <w:t xml:space="preserve"> </w:t>
      </w:r>
      <w:r>
        <w:t>реабилитации,</w:t>
      </w:r>
      <w:r>
        <w:rPr>
          <w:spacing w:val="80"/>
        </w:rPr>
        <w:t xml:space="preserve"> </w:t>
      </w:r>
      <w:r>
        <w:t>направляется</w:t>
      </w:r>
      <w:r>
        <w:rPr>
          <w:spacing w:val="8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которой</w:t>
      </w:r>
      <w:r>
        <w:rPr>
          <w:spacing w:val="51"/>
        </w:rPr>
        <w:t xml:space="preserve"> </w:t>
      </w:r>
      <w:r>
        <w:t>пациент</w:t>
      </w:r>
      <w:r>
        <w:rPr>
          <w:spacing w:val="48"/>
        </w:rPr>
        <w:t xml:space="preserve"> </w:t>
      </w:r>
      <w:r>
        <w:t>получил</w:t>
      </w:r>
      <w:r>
        <w:rPr>
          <w:spacing w:val="50"/>
        </w:rPr>
        <w:t xml:space="preserve"> </w:t>
      </w:r>
      <w:r>
        <w:t>специализированную</w:t>
      </w:r>
      <w:r>
        <w:rPr>
          <w:spacing w:val="50"/>
        </w:rPr>
        <w:t xml:space="preserve"> </w:t>
      </w:r>
      <w:r>
        <w:t>медицинскую</w:t>
      </w:r>
      <w:r>
        <w:rPr>
          <w:spacing w:val="50"/>
        </w:rPr>
        <w:t xml:space="preserve"> </w:t>
      </w:r>
      <w:r>
        <w:rPr>
          <w:spacing w:val="-2"/>
        </w:rPr>
        <w:t>помощь,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41"/>
        <w:jc w:val="both"/>
      </w:pPr>
      <w:r>
        <w:t>в</w:t>
      </w:r>
      <w:r>
        <w:rPr>
          <w:spacing w:val="80"/>
        </w:rPr>
        <w:t xml:space="preserve">  </w:t>
      </w:r>
      <w:r>
        <w:t>медицинскую</w:t>
      </w:r>
      <w:r>
        <w:rPr>
          <w:spacing w:val="80"/>
        </w:rPr>
        <w:t xml:space="preserve">  </w:t>
      </w:r>
      <w:r>
        <w:t>организацию,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которой</w:t>
      </w:r>
      <w:r>
        <w:rPr>
          <w:spacing w:val="80"/>
        </w:rPr>
        <w:t xml:space="preserve">  </w:t>
      </w:r>
      <w:r>
        <w:t>пациент</w:t>
      </w:r>
      <w:r>
        <w:rPr>
          <w:spacing w:val="80"/>
        </w:rPr>
        <w:t xml:space="preserve">  </w:t>
      </w:r>
      <w:r>
        <w:t>прикреплен для получения первичной медико-санитарной помощи, для организации ему медицинской реабилитации.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</w:t>
      </w:r>
      <w:r>
        <w:t>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 xml:space="preserve">В случае отсутствия в медицинской организации, к которой пациент прикреплен для получения </w:t>
      </w:r>
      <w:r>
        <w:t>первичной медико-санитарной помощи, врача по медицинской реабилитации, но при наличии у медицинской организации лицензии на медицинскую реабилитацию врач, предоставляющий</w:t>
      </w:r>
      <w:r>
        <w:rPr>
          <w:spacing w:val="40"/>
        </w:rPr>
        <w:t xml:space="preserve"> </w:t>
      </w:r>
      <w:r>
        <w:t>пациенту</w:t>
      </w:r>
      <w:r>
        <w:rPr>
          <w:spacing w:val="40"/>
        </w:rPr>
        <w:t xml:space="preserve"> </w:t>
      </w:r>
      <w:r>
        <w:t>медицинскую</w:t>
      </w:r>
      <w:r>
        <w:rPr>
          <w:spacing w:val="40"/>
        </w:rPr>
        <w:t xml:space="preserve"> </w:t>
      </w:r>
      <w:r>
        <w:t>реабилитацию,</w:t>
      </w:r>
      <w:r>
        <w:rPr>
          <w:spacing w:val="40"/>
        </w:rPr>
        <w:t xml:space="preserve"> </w:t>
      </w:r>
      <w:r>
        <w:t>организует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</w:rPr>
        <w:t xml:space="preserve">  </w:t>
      </w:r>
      <w:r>
        <w:t>необходимости</w:t>
      </w:r>
      <w:r>
        <w:rPr>
          <w:spacing w:val="80"/>
        </w:rPr>
        <w:t xml:space="preserve">  </w:t>
      </w:r>
      <w:r>
        <w:t>проведение</w:t>
      </w:r>
      <w:r>
        <w:rPr>
          <w:spacing w:val="80"/>
        </w:rPr>
        <w:t xml:space="preserve">  </w:t>
      </w:r>
      <w:r>
        <w:t>консуль</w:t>
      </w:r>
      <w:r>
        <w:t>тации</w:t>
      </w:r>
      <w:r>
        <w:rPr>
          <w:spacing w:val="80"/>
        </w:rPr>
        <w:t xml:space="preserve">  </w:t>
      </w:r>
      <w:r>
        <w:t>пациента</w:t>
      </w:r>
      <w:r>
        <w:rPr>
          <w:spacing w:val="80"/>
        </w:rPr>
        <w:t xml:space="preserve">  </w:t>
      </w:r>
      <w:r>
        <w:t>врачом по медицинской реабилитации медицинской организации (включая федеральные</w:t>
      </w:r>
      <w:r>
        <w:rPr>
          <w:spacing w:val="80"/>
        </w:rPr>
        <w:t xml:space="preserve"> </w:t>
      </w:r>
      <w:r>
        <w:t>медицинские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медицинские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 xml:space="preserve">не участвующие в территориальной программе обязательного медицинского страхования соответствующего субъекта </w:t>
      </w:r>
      <w:r>
        <w:t>Российской Федерации), в том числе с использованием дистанционных (телемедицинских)</w:t>
      </w:r>
      <w:r>
        <w:rPr>
          <w:spacing w:val="80"/>
        </w:rPr>
        <w:t xml:space="preserve">    </w:t>
      </w:r>
      <w:r>
        <w:t>технологий</w:t>
      </w:r>
      <w:r>
        <w:rPr>
          <w:spacing w:val="80"/>
        </w:rPr>
        <w:t xml:space="preserve">    </w:t>
      </w:r>
      <w:r>
        <w:t>(видеоплатформ,</w:t>
      </w:r>
      <w:r>
        <w:rPr>
          <w:spacing w:val="80"/>
        </w:rPr>
        <w:t xml:space="preserve">    </w:t>
      </w:r>
      <w:r>
        <w:t>отнесенных</w:t>
      </w:r>
      <w:r>
        <w:rPr>
          <w:spacing w:val="40"/>
        </w:rPr>
        <w:t xml:space="preserve"> </w:t>
      </w:r>
      <w:r>
        <w:t>к медицинским изделиям) и с последующим внесением соответствующей информации</w:t>
      </w:r>
      <w:r>
        <w:rPr>
          <w:spacing w:val="69"/>
          <w:w w:val="150"/>
        </w:rPr>
        <w:t xml:space="preserve">  </w:t>
      </w:r>
      <w:r>
        <w:t>о</w:t>
      </w:r>
      <w:r>
        <w:rPr>
          <w:spacing w:val="69"/>
          <w:w w:val="150"/>
        </w:rPr>
        <w:t xml:space="preserve">  </w:t>
      </w:r>
      <w:r>
        <w:t>проведении</w:t>
      </w:r>
      <w:r>
        <w:rPr>
          <w:spacing w:val="69"/>
          <w:w w:val="150"/>
        </w:rPr>
        <w:t xml:space="preserve">  </w:t>
      </w:r>
      <w:r>
        <w:t>и</w:t>
      </w:r>
      <w:r>
        <w:rPr>
          <w:spacing w:val="69"/>
          <w:w w:val="150"/>
        </w:rPr>
        <w:t xml:space="preserve">  </w:t>
      </w:r>
      <w:r>
        <w:t>результатах</w:t>
      </w:r>
      <w:r>
        <w:rPr>
          <w:spacing w:val="70"/>
          <w:w w:val="150"/>
        </w:rPr>
        <w:t xml:space="preserve">  </w:t>
      </w:r>
      <w:r>
        <w:t>такой</w:t>
      </w:r>
      <w:r>
        <w:rPr>
          <w:spacing w:val="69"/>
          <w:w w:val="150"/>
        </w:rPr>
        <w:t xml:space="preserve">  </w:t>
      </w:r>
      <w:r>
        <w:t>консульта</w:t>
      </w:r>
      <w:r>
        <w:t>ции в медицинскую документацию пациента.</w:t>
      </w: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 xml:space="preserve">Министерство здравоохранения Российской Федерации определяет перечень федеральных медицинских организаций, осуществляющих организационно-методическую помощь и поддержку медицинских организаций субъектов Российской Федерации, проводящих медицинскую </w:t>
      </w:r>
      <w:r>
        <w:rPr>
          <w:spacing w:val="-2"/>
        </w:rPr>
        <w:t>реабилит</w:t>
      </w:r>
      <w:r>
        <w:rPr>
          <w:spacing w:val="-2"/>
        </w:rPr>
        <w:t>ацию.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оказания, а также учет пациентов, получивших медицинскую реабилитацию с учетом ее этапности, в том числе случ</w:t>
      </w:r>
      <w:r>
        <w:t>аев оказания медицинской реабилитации ветеранам боевых действий.</w:t>
      </w:r>
    </w:p>
    <w:p w:rsidR="00595586" w:rsidRDefault="00D824A9">
      <w:pPr>
        <w:pStyle w:val="a3"/>
        <w:spacing w:before="265"/>
        <w:ind w:left="6"/>
        <w:jc w:val="center"/>
      </w:pPr>
      <w:r>
        <w:t>Паллиативная</w:t>
      </w:r>
      <w:r>
        <w:rPr>
          <w:spacing w:val="-9"/>
        </w:rPr>
        <w:t xml:space="preserve"> </w:t>
      </w:r>
      <w:r>
        <w:t>медицинская</w:t>
      </w:r>
      <w:r>
        <w:rPr>
          <w:spacing w:val="-8"/>
        </w:rPr>
        <w:t xml:space="preserve"> </w:t>
      </w:r>
      <w:r>
        <w:rPr>
          <w:spacing w:val="-2"/>
        </w:rPr>
        <w:t>помощь</w:t>
      </w:r>
    </w:p>
    <w:p w:rsidR="00595586" w:rsidRDefault="00595586">
      <w:pPr>
        <w:pStyle w:val="a3"/>
        <w:spacing w:before="38"/>
      </w:pP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Паллиативная медицинская помощь оказывается бесплатно на дому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37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амбулаторных</w:t>
      </w:r>
      <w:r>
        <w:rPr>
          <w:spacing w:val="38"/>
        </w:rPr>
        <w:t xml:space="preserve">  </w:t>
      </w:r>
      <w:r>
        <w:t>условиях,</w:t>
      </w:r>
      <w:r>
        <w:rPr>
          <w:spacing w:val="35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условиях</w:t>
      </w:r>
      <w:r>
        <w:rPr>
          <w:spacing w:val="37"/>
        </w:rPr>
        <w:t xml:space="preserve">  </w:t>
      </w:r>
      <w:r>
        <w:t>дневного</w:t>
      </w:r>
      <w:r>
        <w:rPr>
          <w:spacing w:val="36"/>
        </w:rPr>
        <w:t xml:space="preserve">  </w:t>
      </w:r>
      <w:r>
        <w:rPr>
          <w:spacing w:val="-2"/>
        </w:rPr>
        <w:t>стационара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44"/>
        <w:jc w:val="both"/>
      </w:pPr>
      <w:r>
        <w:t>и стац</w:t>
      </w:r>
      <w:r>
        <w:t>ионарных условиях медицинскими работниками, прошедшими обучение по оказанию такой помощи.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Медицинские организации, оказывающие паллиативную медицинскую</w:t>
      </w:r>
      <w:r>
        <w:rPr>
          <w:spacing w:val="40"/>
        </w:rPr>
        <w:t xml:space="preserve"> </w:t>
      </w:r>
      <w:r>
        <w:t>помощь,</w:t>
      </w:r>
      <w:r>
        <w:rPr>
          <w:spacing w:val="40"/>
        </w:rPr>
        <w:t xml:space="preserve"> </w:t>
      </w:r>
      <w:r>
        <w:t>осуществляют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родственниками и иными членами семьи пациента или законным предста</w:t>
      </w:r>
      <w:r>
        <w:t>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 и организациями, указанными в части 2 статьи</w:t>
      </w:r>
      <w:r>
        <w:rPr>
          <w:spacing w:val="80"/>
        </w:rPr>
        <w:t xml:space="preserve"> </w:t>
      </w:r>
      <w:r>
        <w:t>6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</w:t>
      </w:r>
      <w:r>
        <w:rPr>
          <w:spacing w:val="80"/>
        </w:rPr>
        <w:t xml:space="preserve"> </w:t>
      </w:r>
      <w:r>
        <w:t>"Об</w:t>
      </w:r>
      <w:r>
        <w:rPr>
          <w:spacing w:val="80"/>
        </w:rPr>
        <w:t xml:space="preserve"> </w:t>
      </w:r>
      <w:r>
        <w:t>основах</w:t>
      </w:r>
      <w:r>
        <w:rPr>
          <w:spacing w:val="80"/>
        </w:rPr>
        <w:t xml:space="preserve"> </w:t>
      </w:r>
      <w:r>
        <w:t>охраны</w:t>
      </w:r>
      <w:r>
        <w:rPr>
          <w:spacing w:val="80"/>
        </w:rPr>
        <w:t xml:space="preserve"> </w:t>
      </w:r>
      <w:r>
        <w:t>здоро</w:t>
      </w:r>
      <w:r>
        <w:t>вья</w:t>
      </w:r>
      <w:r>
        <w:rPr>
          <w:spacing w:val="80"/>
        </w:rPr>
        <w:t xml:space="preserve"> </w:t>
      </w:r>
      <w:r>
        <w:t>граждан в Российской Федерации", в том числе в целях предоставления такому пациенту</w:t>
      </w:r>
      <w:r>
        <w:rPr>
          <w:spacing w:val="40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услуг,</w:t>
      </w:r>
      <w:r>
        <w:rPr>
          <w:spacing w:val="40"/>
        </w:rPr>
        <w:t xml:space="preserve">  </w:t>
      </w:r>
      <w:r>
        <w:t>мер</w:t>
      </w:r>
      <w:r>
        <w:rPr>
          <w:spacing w:val="40"/>
        </w:rPr>
        <w:t xml:space="preserve">  </w:t>
      </w:r>
      <w:r>
        <w:t>социальной</w:t>
      </w:r>
      <w:r>
        <w:rPr>
          <w:spacing w:val="40"/>
        </w:rPr>
        <w:t xml:space="preserve">  </w:t>
      </w:r>
      <w:r>
        <w:t>защиты</w:t>
      </w:r>
      <w:r>
        <w:rPr>
          <w:spacing w:val="40"/>
        </w:rPr>
        <w:t xml:space="preserve">  </w:t>
      </w:r>
      <w:r>
        <w:t>(поддержки)</w:t>
      </w:r>
      <w:r>
        <w:rPr>
          <w:spacing w:val="80"/>
        </w:rPr>
        <w:t xml:space="preserve"> </w:t>
      </w:r>
      <w:r>
        <w:t>в соответствии с законодательством Российской Федерации, мер психологической поддержки и духовной помощи.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Меди</w:t>
      </w:r>
      <w:r>
        <w:t>цинская</w:t>
      </w:r>
      <w:r>
        <w:rPr>
          <w:spacing w:val="80"/>
        </w:rPr>
        <w:t xml:space="preserve">  </w:t>
      </w:r>
      <w:r>
        <w:t>организация,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которой</w:t>
      </w:r>
      <w:r>
        <w:rPr>
          <w:spacing w:val="80"/>
        </w:rPr>
        <w:t xml:space="preserve">  </w:t>
      </w:r>
      <w:r>
        <w:t>пациент</w:t>
      </w:r>
      <w:r>
        <w:rPr>
          <w:spacing w:val="80"/>
        </w:rPr>
        <w:t xml:space="preserve">  </w:t>
      </w:r>
      <w:r>
        <w:t>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 здравпунктов, ф</w:t>
      </w:r>
      <w:r>
        <w:t>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</w:t>
      </w:r>
      <w:r>
        <w:t>нскую помощь, и во взаимодействии</w:t>
      </w:r>
      <w:r>
        <w:rPr>
          <w:spacing w:val="80"/>
          <w:w w:val="150"/>
        </w:rPr>
        <w:t xml:space="preserve"> </w:t>
      </w:r>
      <w:r>
        <w:t>с медицинскими организациями, оказывающими паллиативную специализированную медицинскую помощь.</w:t>
      </w:r>
    </w:p>
    <w:p w:rsidR="00595586" w:rsidRDefault="00D824A9">
      <w:pPr>
        <w:pStyle w:val="a3"/>
        <w:spacing w:line="268" w:lineRule="auto"/>
        <w:ind w:left="143" w:right="140" w:firstLine="707"/>
        <w:jc w:val="both"/>
      </w:pPr>
      <w:r>
        <w:t>Медицинские</w:t>
      </w:r>
      <w:r>
        <w:rPr>
          <w:spacing w:val="40"/>
        </w:rPr>
        <w:t xml:space="preserve">  </w:t>
      </w:r>
      <w:r>
        <w:t>организации,</w:t>
      </w:r>
      <w:r>
        <w:rPr>
          <w:spacing w:val="40"/>
        </w:rPr>
        <w:t xml:space="preserve">  </w:t>
      </w:r>
      <w:r>
        <w:t>оказывающие</w:t>
      </w:r>
      <w:r>
        <w:rPr>
          <w:spacing w:val="40"/>
        </w:rPr>
        <w:t xml:space="preserve">  </w:t>
      </w:r>
      <w:r>
        <w:t>специализированную,</w:t>
      </w:r>
      <w:r>
        <w:rPr>
          <w:spacing w:val="80"/>
        </w:rPr>
        <w:t xml:space="preserve"> </w:t>
      </w:r>
      <w:r>
        <w:t>в том числе паллиативную, медицинскую помощь в случае выявления пациента,</w:t>
      </w:r>
      <w:r>
        <w:rPr>
          <w:spacing w:val="-1"/>
        </w:rPr>
        <w:t xml:space="preserve"> </w:t>
      </w:r>
      <w:r>
        <w:t>нуждающегося в</w:t>
      </w:r>
      <w:r>
        <w:rPr>
          <w:spacing w:val="-1"/>
        </w:rPr>
        <w:t xml:space="preserve"> </w:t>
      </w:r>
      <w:r>
        <w:t>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медицинской организаци</w:t>
      </w:r>
      <w:r>
        <w:t>и, оказывающей специализированную,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паллиативную,</w:t>
      </w:r>
      <w:r>
        <w:rPr>
          <w:spacing w:val="40"/>
        </w:rPr>
        <w:t xml:space="preserve"> </w:t>
      </w:r>
      <w:r>
        <w:t>медицинскую</w:t>
      </w:r>
      <w:r>
        <w:rPr>
          <w:spacing w:val="40"/>
        </w:rPr>
        <w:t xml:space="preserve"> </w:t>
      </w:r>
      <w:r>
        <w:t>помощь в стационарных условиях и условиях дневного стационара, информируют</w:t>
      </w:r>
      <w:r>
        <w:rPr>
          <w:spacing w:val="40"/>
        </w:rPr>
        <w:t xml:space="preserve"> </w:t>
      </w:r>
      <w:r>
        <w:t>о нем медицинскую организацию, к которой такой пациент прикреплен</w:t>
      </w:r>
      <w:r>
        <w:rPr>
          <w:spacing w:val="80"/>
        </w:rPr>
        <w:t xml:space="preserve"> </w:t>
      </w:r>
      <w:r>
        <w:t xml:space="preserve">для получения первичной медико-санитарной </w:t>
      </w:r>
      <w:r>
        <w:t>помощи, или близлежащую</w:t>
      </w:r>
      <w:r>
        <w:rPr>
          <w:spacing w:val="40"/>
        </w:rPr>
        <w:t xml:space="preserve"> </w:t>
      </w:r>
      <w:r>
        <w:t>к месту его пребывания медицинскую организацию, оказывающую первичную медико-санитарную помощь.</w:t>
      </w:r>
    </w:p>
    <w:p w:rsidR="00595586" w:rsidRDefault="00D824A9">
      <w:pPr>
        <w:pStyle w:val="a3"/>
        <w:spacing w:line="268" w:lineRule="auto"/>
        <w:ind w:left="143" w:right="140" w:firstLine="707"/>
        <w:jc w:val="both"/>
      </w:pPr>
      <w:r>
        <w:t>За счет бюджетных ассигнований бюджетов субъектов Российской Федерации такие медицинские организации и их подразделения обеспечиваются</w:t>
      </w:r>
      <w:r>
        <w:rPr>
          <w:spacing w:val="69"/>
        </w:rPr>
        <w:t xml:space="preserve">  </w:t>
      </w:r>
      <w:r>
        <w:rPr>
          <w:spacing w:val="69"/>
        </w:rPr>
        <w:t xml:space="preserve">  </w:t>
      </w:r>
      <w:r>
        <w:t>медицинскими</w:t>
      </w:r>
      <w:r>
        <w:rPr>
          <w:spacing w:val="70"/>
        </w:rPr>
        <w:t xml:space="preserve">    </w:t>
      </w:r>
      <w:r>
        <w:t>изделиями,</w:t>
      </w:r>
      <w:r>
        <w:rPr>
          <w:spacing w:val="69"/>
        </w:rPr>
        <w:t xml:space="preserve">    </w:t>
      </w:r>
      <w:r>
        <w:rPr>
          <w:spacing w:val="-2"/>
        </w:rPr>
        <w:t>предназначенными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4"/>
        <w:jc w:val="both"/>
      </w:pPr>
      <w:r>
        <w:t>для</w:t>
      </w:r>
      <w:r>
        <w:rPr>
          <w:spacing w:val="80"/>
          <w:w w:val="150"/>
        </w:rPr>
        <w:t xml:space="preserve"> </w:t>
      </w:r>
      <w:r>
        <w:t>поддержания</w:t>
      </w:r>
      <w:r>
        <w:rPr>
          <w:spacing w:val="80"/>
          <w:w w:val="150"/>
        </w:rPr>
        <w:t xml:space="preserve"> </w:t>
      </w:r>
      <w:r>
        <w:t>функций</w:t>
      </w:r>
      <w:r>
        <w:rPr>
          <w:spacing w:val="80"/>
          <w:w w:val="150"/>
        </w:rPr>
        <w:t xml:space="preserve"> </w:t>
      </w:r>
      <w:r>
        <w:t>органов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систем</w:t>
      </w:r>
      <w:r>
        <w:rPr>
          <w:spacing w:val="80"/>
          <w:w w:val="150"/>
        </w:rPr>
        <w:t xml:space="preserve"> </w:t>
      </w:r>
      <w:r>
        <w:t>организма</w:t>
      </w:r>
      <w:r>
        <w:rPr>
          <w:spacing w:val="80"/>
          <w:w w:val="150"/>
        </w:rPr>
        <w:t xml:space="preserve"> </w:t>
      </w:r>
      <w:r>
        <w:t>человека</w:t>
      </w:r>
      <w:r>
        <w:rPr>
          <w:spacing w:val="80"/>
          <w:w w:val="150"/>
        </w:rPr>
        <w:t xml:space="preserve"> </w:t>
      </w:r>
      <w:r>
        <w:t>для использования на дому, по перечню, утвержденному Министерством здравоохранения Российской Федерации, а также необходимыми ле</w:t>
      </w:r>
      <w:r>
        <w:t>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В целях обеспечения пациентов, в том числе дете</w:t>
      </w:r>
      <w:r>
        <w:t>й, получающих паллиативную медицинскую помощь, наркотическими лекарственными препаратами и психотропными лекарственными препаратами исполнительные</w:t>
      </w:r>
      <w:r>
        <w:rPr>
          <w:spacing w:val="77"/>
        </w:rPr>
        <w:t xml:space="preserve">  </w:t>
      </w:r>
      <w:r>
        <w:t>органы</w:t>
      </w:r>
      <w:r>
        <w:rPr>
          <w:spacing w:val="78"/>
        </w:rPr>
        <w:t xml:space="preserve">  </w:t>
      </w:r>
      <w:r>
        <w:t>субъектов</w:t>
      </w:r>
      <w:r>
        <w:rPr>
          <w:spacing w:val="76"/>
        </w:rPr>
        <w:t xml:space="preserve">  </w:t>
      </w:r>
      <w:r>
        <w:t>Российской</w:t>
      </w:r>
      <w:r>
        <w:rPr>
          <w:spacing w:val="78"/>
        </w:rPr>
        <w:t xml:space="preserve">  </w:t>
      </w:r>
      <w:r>
        <w:t>Федерации</w:t>
      </w:r>
      <w:r>
        <w:rPr>
          <w:spacing w:val="78"/>
        </w:rPr>
        <w:t xml:space="preserve">  </w:t>
      </w:r>
      <w:r>
        <w:t>вправе в соответствии с законодательством Российской Федерации в с</w:t>
      </w:r>
      <w:r>
        <w:t>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:rsidR="00595586" w:rsidRDefault="00D824A9">
      <w:pPr>
        <w:pStyle w:val="a3"/>
        <w:spacing w:line="268" w:lineRule="auto"/>
        <w:ind w:left="143" w:right="143" w:firstLine="707"/>
        <w:jc w:val="both"/>
      </w:pPr>
      <w:r>
        <w:t>Мероприятия по развитию паллиат</w:t>
      </w:r>
      <w:r>
        <w:t>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595586" w:rsidRDefault="00D824A9">
      <w:pPr>
        <w:pStyle w:val="a3"/>
        <w:spacing w:before="310"/>
        <w:ind w:left="2191" w:hanging="1388"/>
      </w:pPr>
      <w:r>
        <w:t>Медицинская</w:t>
      </w:r>
      <w:r>
        <w:rPr>
          <w:spacing w:val="-9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гражданам,</w:t>
      </w:r>
      <w:r>
        <w:rPr>
          <w:spacing w:val="-7"/>
        </w:rPr>
        <w:t xml:space="preserve"> </w:t>
      </w:r>
      <w:r>
        <w:t>находящимся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стационарных организациях социального обслуживания</w:t>
      </w:r>
    </w:p>
    <w:p w:rsidR="00595586" w:rsidRDefault="00595586">
      <w:pPr>
        <w:pStyle w:val="a3"/>
        <w:spacing w:before="37"/>
      </w:pPr>
    </w:p>
    <w:p w:rsidR="00595586" w:rsidRDefault="00D824A9">
      <w:pPr>
        <w:pStyle w:val="a3"/>
        <w:spacing w:before="1" w:line="268" w:lineRule="auto"/>
        <w:ind w:left="143" w:right="139" w:firstLine="707"/>
        <w:jc w:val="both"/>
      </w:pP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гражданам,</w:t>
      </w:r>
      <w:r>
        <w:rPr>
          <w:spacing w:val="40"/>
        </w:rPr>
        <w:t xml:space="preserve"> </w:t>
      </w:r>
      <w:r>
        <w:t>находящимся</w:t>
      </w:r>
      <w:r>
        <w:rPr>
          <w:spacing w:val="80"/>
        </w:rPr>
        <w:t xml:space="preserve"> </w:t>
      </w:r>
      <w:r>
        <w:t>в стационарных организациях социального обслуживания,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</w:t>
      </w:r>
      <w:r>
        <w:rPr>
          <w:spacing w:val="40"/>
        </w:rPr>
        <w:t xml:space="preserve"> </w:t>
      </w:r>
      <w:r>
        <w:t xml:space="preserve">организациями в </w:t>
      </w:r>
      <w:r>
        <w:t>порядке, установленном нормативным правовым актом субъекта Российской Федерации.</w:t>
      </w: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>В отношении лиц, находящихся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</w:t>
      </w:r>
      <w:r>
        <w:t xml:space="preserve"> медицинских организаций</w:t>
      </w:r>
      <w:r>
        <w:rPr>
          <w:spacing w:val="40"/>
        </w:rPr>
        <w:t xml:space="preserve">  </w:t>
      </w:r>
      <w:r>
        <w:t>проводится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приоритетном</w:t>
      </w:r>
      <w:r>
        <w:rPr>
          <w:spacing w:val="40"/>
        </w:rPr>
        <w:t xml:space="preserve">  </w:t>
      </w:r>
      <w:r>
        <w:t>порядке</w:t>
      </w:r>
      <w:r>
        <w:rPr>
          <w:spacing w:val="40"/>
        </w:rPr>
        <w:t xml:space="preserve">  </w:t>
      </w:r>
      <w:r>
        <w:t>диспансеризация,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наличии</w:t>
      </w:r>
      <w:r>
        <w:rPr>
          <w:spacing w:val="80"/>
        </w:rPr>
        <w:t xml:space="preserve"> </w:t>
      </w:r>
      <w:r>
        <w:t>хронических</w:t>
      </w:r>
      <w:r>
        <w:rPr>
          <w:spacing w:val="80"/>
        </w:rPr>
        <w:t xml:space="preserve"> </w:t>
      </w:r>
      <w:r>
        <w:t>заболеваний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диспансерное</w:t>
      </w:r>
      <w:r>
        <w:rPr>
          <w:spacing w:val="80"/>
        </w:rPr>
        <w:t xml:space="preserve"> </w:t>
      </w:r>
      <w:r>
        <w:t>наблюдение</w:t>
      </w:r>
      <w:r>
        <w:rPr>
          <w:spacing w:val="80"/>
        </w:rPr>
        <w:t xml:space="preserve"> </w:t>
      </w:r>
      <w:r>
        <w:t>в соответствии с порядками, установленными Министерством здравоохранения Российской Федерации.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>Контроль за полнотой и результатами проведения диспансеризации</w:t>
      </w:r>
      <w:r>
        <w:rPr>
          <w:spacing w:val="80"/>
        </w:rPr>
        <w:t xml:space="preserve"> </w:t>
      </w:r>
      <w:r>
        <w:t>и диспансерного наблюдения осуществляют исполнительные органы субъектов Российской Федерации в сфере охраны здоровья, а также страховые</w:t>
      </w:r>
      <w:r>
        <w:rPr>
          <w:spacing w:val="80"/>
        </w:rPr>
        <w:t xml:space="preserve">  </w:t>
      </w:r>
      <w:r>
        <w:t>медицинские</w:t>
      </w:r>
      <w:r>
        <w:rPr>
          <w:spacing w:val="80"/>
        </w:rPr>
        <w:t xml:space="preserve">  </w:t>
      </w:r>
      <w:r>
        <w:t>организации,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которых</w:t>
      </w:r>
      <w:r>
        <w:rPr>
          <w:spacing w:val="80"/>
        </w:rPr>
        <w:t xml:space="preserve">  </w:t>
      </w:r>
      <w:r>
        <w:t>застрахованы лица, находящиеся в стационарных организациях социального обслуживания, и территориальный фонд обязательного медицинского страхования соответствующего субъекта Российской Федерации.</w:t>
      </w:r>
    </w:p>
    <w:p w:rsidR="00595586" w:rsidRDefault="00D824A9">
      <w:pPr>
        <w:pStyle w:val="a3"/>
        <w:spacing w:line="268" w:lineRule="auto"/>
        <w:ind w:left="143" w:right="143" w:firstLine="707"/>
        <w:jc w:val="both"/>
      </w:pPr>
      <w:r>
        <w:t>При выявлении в рамках диспансеризации и диспансерного наблюд</w:t>
      </w:r>
      <w:r>
        <w:t>ения показаний к оказанию специализированной, в том числе высокотехнологичной,</w:t>
      </w:r>
      <w:r>
        <w:rPr>
          <w:spacing w:val="80"/>
          <w:w w:val="150"/>
        </w:rPr>
        <w:t xml:space="preserve">  </w:t>
      </w:r>
      <w:r>
        <w:t>медицинской</w:t>
      </w:r>
      <w:r>
        <w:rPr>
          <w:spacing w:val="80"/>
          <w:w w:val="150"/>
        </w:rPr>
        <w:t xml:space="preserve">  </w:t>
      </w:r>
      <w:r>
        <w:t>помощи</w:t>
      </w:r>
      <w:r>
        <w:rPr>
          <w:spacing w:val="80"/>
          <w:w w:val="150"/>
        </w:rPr>
        <w:t xml:space="preserve">  </w:t>
      </w:r>
      <w:r>
        <w:t>лица,</w:t>
      </w:r>
      <w:r>
        <w:rPr>
          <w:spacing w:val="80"/>
          <w:w w:val="150"/>
        </w:rPr>
        <w:t xml:space="preserve">  </w:t>
      </w:r>
      <w:r>
        <w:t>находящиеся в</w:t>
      </w:r>
      <w:r>
        <w:rPr>
          <w:spacing w:val="80"/>
        </w:rPr>
        <w:t xml:space="preserve"> </w:t>
      </w:r>
      <w:r>
        <w:t>стационарных</w:t>
      </w:r>
      <w:r>
        <w:rPr>
          <w:spacing w:val="80"/>
        </w:rPr>
        <w:t xml:space="preserve"> </w:t>
      </w:r>
      <w:r>
        <w:t>организациях</w:t>
      </w:r>
      <w:r>
        <w:rPr>
          <w:spacing w:val="80"/>
        </w:rPr>
        <w:t xml:space="preserve"> </w:t>
      </w:r>
      <w:r>
        <w:t>социального</w:t>
      </w:r>
      <w:r>
        <w:rPr>
          <w:spacing w:val="80"/>
        </w:rPr>
        <w:t xml:space="preserve"> </w:t>
      </w:r>
      <w:r>
        <w:t>обслуживания,</w:t>
      </w:r>
      <w:r>
        <w:rPr>
          <w:spacing w:val="80"/>
        </w:rPr>
        <w:t xml:space="preserve"> </w:t>
      </w:r>
      <w:r>
        <w:t xml:space="preserve">переводятся в специализированные медицинские организации в сроки, установленные </w:t>
      </w:r>
      <w:r>
        <w:rPr>
          <w:spacing w:val="-2"/>
        </w:rPr>
        <w:t>Пр</w:t>
      </w:r>
      <w:r>
        <w:rPr>
          <w:spacing w:val="-2"/>
        </w:rPr>
        <w:t>ограммой.</w:t>
      </w:r>
    </w:p>
    <w:p w:rsidR="00595586" w:rsidRDefault="00D824A9">
      <w:pPr>
        <w:pStyle w:val="a3"/>
        <w:spacing w:before="276"/>
        <w:ind w:left="1982" w:right="1641" w:hanging="24"/>
      </w:pPr>
      <w:r>
        <w:t>Медицинская</w:t>
      </w:r>
      <w:r>
        <w:rPr>
          <w:spacing w:val="-10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лицам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психическими расстройствами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расстройствами</w:t>
      </w:r>
      <w:r>
        <w:rPr>
          <w:spacing w:val="-10"/>
        </w:rPr>
        <w:t xml:space="preserve"> </w:t>
      </w:r>
      <w:r>
        <w:rPr>
          <w:spacing w:val="-2"/>
        </w:rPr>
        <w:t>поведения</w:t>
      </w:r>
    </w:p>
    <w:p w:rsidR="00595586" w:rsidRDefault="00595586">
      <w:pPr>
        <w:pStyle w:val="a3"/>
        <w:spacing w:before="37"/>
      </w:pPr>
    </w:p>
    <w:p w:rsidR="00595586" w:rsidRDefault="00D824A9">
      <w:pPr>
        <w:pStyle w:val="a3"/>
        <w:tabs>
          <w:tab w:val="left" w:pos="2661"/>
          <w:tab w:val="left" w:pos="5280"/>
          <w:tab w:val="left" w:pos="7875"/>
        </w:tabs>
        <w:spacing w:line="268" w:lineRule="auto"/>
        <w:ind w:left="143" w:right="136" w:firstLine="707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</w:t>
      </w:r>
      <w:r>
        <w:t xml:space="preserve"> помещениях, за счет бюджетных ассигнований бюджетов</w:t>
      </w:r>
      <w:r>
        <w:rPr>
          <w:spacing w:val="80"/>
        </w:rPr>
        <w:t xml:space="preserve"> </w:t>
      </w:r>
      <w:r>
        <w:t xml:space="preserve">субъектов Российской Федерации проводится диспансерное наблюдение </w:t>
      </w:r>
      <w:r>
        <w:rPr>
          <w:spacing w:val="-2"/>
        </w:rPr>
        <w:t>медицинскими</w:t>
      </w:r>
      <w:r>
        <w:tab/>
      </w:r>
      <w:r>
        <w:rPr>
          <w:spacing w:val="-2"/>
        </w:rPr>
        <w:t>организациями,</w:t>
      </w:r>
      <w:r>
        <w:tab/>
      </w:r>
      <w:r>
        <w:rPr>
          <w:spacing w:val="-2"/>
        </w:rPr>
        <w:t>оказывающими</w:t>
      </w:r>
      <w:r>
        <w:tab/>
      </w:r>
      <w:r>
        <w:rPr>
          <w:spacing w:val="-2"/>
        </w:rPr>
        <w:t xml:space="preserve">первичную </w:t>
      </w:r>
      <w:r>
        <w:t>специализированную медико-санитарную помощь при психических расстройствах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расстрой</w:t>
      </w:r>
      <w:r>
        <w:t>ствах</w:t>
      </w:r>
      <w:r>
        <w:rPr>
          <w:spacing w:val="80"/>
          <w:w w:val="150"/>
        </w:rPr>
        <w:t xml:space="preserve">  </w:t>
      </w:r>
      <w:r>
        <w:t>поведения,</w:t>
      </w:r>
      <w:r>
        <w:rPr>
          <w:spacing w:val="80"/>
          <w:w w:val="150"/>
        </w:rPr>
        <w:t xml:space="preserve">  </w:t>
      </w:r>
      <w:r>
        <w:t>во</w:t>
      </w:r>
      <w:r>
        <w:rPr>
          <w:spacing w:val="80"/>
          <w:w w:val="150"/>
        </w:rPr>
        <w:t xml:space="preserve">  </w:t>
      </w:r>
      <w:r>
        <w:t>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Для лиц с психическими расстройствами и расстройствами поведения,</w:t>
      </w:r>
      <w:r>
        <w:rPr>
          <w:spacing w:val="40"/>
        </w:rPr>
        <w:t xml:space="preserve">  </w:t>
      </w:r>
      <w:r>
        <w:t>пр</w:t>
      </w:r>
      <w:r>
        <w:t>оживающих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сельской</w:t>
      </w:r>
      <w:r>
        <w:rPr>
          <w:spacing w:val="40"/>
        </w:rPr>
        <w:t xml:space="preserve">  </w:t>
      </w:r>
      <w:r>
        <w:t>местности,</w:t>
      </w:r>
      <w:r>
        <w:rPr>
          <w:spacing w:val="40"/>
        </w:rPr>
        <w:t xml:space="preserve">  </w:t>
      </w:r>
      <w:r>
        <w:t>рабочих</w:t>
      </w:r>
      <w:r>
        <w:rPr>
          <w:spacing w:val="40"/>
        </w:rPr>
        <w:t xml:space="preserve">  </w:t>
      </w:r>
      <w:r>
        <w:t>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</w:t>
      </w:r>
      <w:r>
        <w:rPr>
          <w:spacing w:val="40"/>
        </w:rPr>
        <w:t xml:space="preserve"> </w:t>
      </w:r>
      <w:r>
        <w:t>фельдшерских здра</w:t>
      </w:r>
      <w:r>
        <w:t>впунктов,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</w:t>
      </w:r>
      <w:r>
        <w:rPr>
          <w:spacing w:val="80"/>
        </w:rPr>
        <w:t xml:space="preserve">   </w:t>
      </w:r>
      <w:r>
        <w:t>специализированную</w:t>
      </w:r>
      <w:r>
        <w:rPr>
          <w:spacing w:val="80"/>
        </w:rPr>
        <w:t xml:space="preserve">   </w:t>
      </w:r>
      <w:r>
        <w:t>медико-санитарную</w:t>
      </w:r>
      <w:r>
        <w:rPr>
          <w:spacing w:val="80"/>
        </w:rPr>
        <w:t xml:space="preserve">   </w:t>
      </w:r>
      <w:r>
        <w:t>помощь</w:t>
      </w:r>
      <w:r>
        <w:rPr>
          <w:spacing w:val="40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психических</w:t>
      </w:r>
      <w:r>
        <w:rPr>
          <w:spacing w:val="45"/>
        </w:rPr>
        <w:t xml:space="preserve"> </w:t>
      </w:r>
      <w:r>
        <w:t>расстройствах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расстройствах</w:t>
      </w:r>
      <w:r>
        <w:rPr>
          <w:spacing w:val="45"/>
        </w:rPr>
        <w:t xml:space="preserve"> </w:t>
      </w:r>
      <w:r>
        <w:t>поведения,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4"/>
        </w:rPr>
        <w:t xml:space="preserve"> </w:t>
      </w:r>
      <w:r>
        <w:rPr>
          <w:spacing w:val="-2"/>
        </w:rPr>
        <w:t>числе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42"/>
        <w:jc w:val="both"/>
      </w:pPr>
      <w:r>
        <w:t>силами</w:t>
      </w:r>
      <w:r>
        <w:rPr>
          <w:spacing w:val="80"/>
          <w:w w:val="150"/>
        </w:rPr>
        <w:t xml:space="preserve">  </w:t>
      </w:r>
      <w:r>
        <w:t>специализированных</w:t>
      </w:r>
      <w:r>
        <w:rPr>
          <w:spacing w:val="80"/>
          <w:w w:val="150"/>
        </w:rPr>
        <w:t xml:space="preserve">  </w:t>
      </w:r>
      <w:r>
        <w:t>выездных</w:t>
      </w:r>
      <w:r>
        <w:rPr>
          <w:spacing w:val="80"/>
          <w:w w:val="150"/>
        </w:rPr>
        <w:t xml:space="preserve">  </w:t>
      </w:r>
      <w:r>
        <w:t>психиатрических</w:t>
      </w:r>
      <w:r>
        <w:rPr>
          <w:spacing w:val="80"/>
          <w:w w:val="150"/>
        </w:rPr>
        <w:t xml:space="preserve">  </w:t>
      </w:r>
      <w:r>
        <w:t xml:space="preserve">бригад, в порядке, установленном Министерством здравоохранения Российской </w:t>
      </w:r>
      <w:r>
        <w:rPr>
          <w:spacing w:val="-2"/>
        </w:rPr>
        <w:t>Федерации.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Учет таких выездов и количества лиц, которым в ходе выездов оказана психиатрическая медицинская помощь, а также оценку охвата нуждающихся</w:t>
      </w:r>
      <w:r>
        <w:rPr>
          <w:spacing w:val="-3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такой выездной</w:t>
      </w:r>
      <w:r>
        <w:rPr>
          <w:spacing w:val="-3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осуществляют</w:t>
      </w:r>
      <w:r>
        <w:rPr>
          <w:spacing w:val="-2"/>
        </w:rPr>
        <w:t xml:space="preserve"> </w:t>
      </w:r>
      <w:r>
        <w:t>исполнительные органы субъектов Российской Федерации в сфере здравоохранения.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При оказании медицинскими организациями, предоставляющими первичную</w:t>
      </w:r>
      <w:r>
        <w:rPr>
          <w:spacing w:val="80"/>
        </w:rPr>
        <w:t xml:space="preserve">   </w:t>
      </w:r>
      <w:r>
        <w:t>специализированную</w:t>
      </w:r>
      <w:r>
        <w:rPr>
          <w:spacing w:val="80"/>
        </w:rPr>
        <w:t xml:space="preserve">   </w:t>
      </w:r>
      <w:r>
        <w:t>медико-санитарную</w:t>
      </w:r>
      <w:r>
        <w:rPr>
          <w:spacing w:val="80"/>
        </w:rPr>
        <w:t xml:space="preserve">   </w:t>
      </w:r>
      <w:r>
        <w:t>помощь</w:t>
      </w:r>
      <w:r>
        <w:rPr>
          <w:spacing w:val="40"/>
        </w:rPr>
        <w:t xml:space="preserve"> </w:t>
      </w:r>
      <w:r>
        <w:t>при психических расстройствах и расстройствах поведения, медицинской помощи лицам с психическими расстройствами и расстройствами поведения</w:t>
      </w:r>
      <w:r>
        <w:t>,</w:t>
      </w:r>
      <w:r>
        <w:rPr>
          <w:spacing w:val="40"/>
        </w:rPr>
        <w:t xml:space="preserve">  </w:t>
      </w:r>
      <w:r>
        <w:t>проживающим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сельской</w:t>
      </w:r>
      <w:r>
        <w:rPr>
          <w:spacing w:val="40"/>
        </w:rPr>
        <w:t xml:space="preserve">  </w:t>
      </w:r>
      <w:r>
        <w:t>местности,</w:t>
      </w:r>
      <w:r>
        <w:rPr>
          <w:spacing w:val="40"/>
        </w:rPr>
        <w:t xml:space="preserve">  </w:t>
      </w:r>
      <w:r>
        <w:t>рабочих</w:t>
      </w:r>
      <w:r>
        <w:rPr>
          <w:spacing w:val="40"/>
        </w:rPr>
        <w:t xml:space="preserve">  </w:t>
      </w:r>
      <w:r>
        <w:t>поселках и поселках городского типа, осуществляется лекарственное обеспечение таких пациентов,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доставка</w:t>
      </w:r>
      <w:r>
        <w:rPr>
          <w:spacing w:val="-1"/>
        </w:rPr>
        <w:t xml:space="preserve"> </w:t>
      </w:r>
      <w:r>
        <w:t xml:space="preserve">лекарственных препаратов по месту </w:t>
      </w:r>
      <w:r>
        <w:rPr>
          <w:spacing w:val="-2"/>
        </w:rPr>
        <w:t>жительства.</w:t>
      </w:r>
    </w:p>
    <w:p w:rsidR="00595586" w:rsidRDefault="00D824A9">
      <w:pPr>
        <w:pStyle w:val="a3"/>
        <w:spacing w:before="313"/>
        <w:ind w:left="152" w:right="150"/>
        <w:jc w:val="center"/>
      </w:pPr>
      <w:r>
        <w:t>Санаторно-курортное</w:t>
      </w:r>
      <w:r>
        <w:rPr>
          <w:spacing w:val="-17"/>
        </w:rPr>
        <w:t xml:space="preserve"> </w:t>
      </w:r>
      <w:r>
        <w:rPr>
          <w:spacing w:val="-2"/>
        </w:rPr>
        <w:t>лечение</w:t>
      </w:r>
    </w:p>
    <w:p w:rsidR="00595586" w:rsidRDefault="00595586">
      <w:pPr>
        <w:pStyle w:val="a3"/>
        <w:spacing w:before="38"/>
      </w:pPr>
    </w:p>
    <w:p w:rsidR="00595586" w:rsidRDefault="00D824A9">
      <w:pPr>
        <w:pStyle w:val="a3"/>
        <w:tabs>
          <w:tab w:val="left" w:pos="1968"/>
          <w:tab w:val="left" w:pos="4814"/>
          <w:tab w:val="left" w:pos="7399"/>
        </w:tabs>
        <w:spacing w:line="268" w:lineRule="auto"/>
        <w:ind w:left="143" w:right="136" w:firstLine="707"/>
        <w:jc w:val="both"/>
      </w:pPr>
      <w:r>
        <w:t xml:space="preserve">Санаторно-курортное лечение включает в себя медицинскую </w:t>
      </w:r>
      <w:r>
        <w:rPr>
          <w:spacing w:val="-2"/>
        </w:rPr>
        <w:t>помощь,</w:t>
      </w:r>
      <w:r>
        <w:tab/>
      </w:r>
      <w:r>
        <w:rPr>
          <w:spacing w:val="-2"/>
        </w:rPr>
        <w:t>осуществляемую</w:t>
      </w:r>
      <w:r>
        <w:tab/>
      </w:r>
      <w:r>
        <w:rPr>
          <w:spacing w:val="-2"/>
        </w:rPr>
        <w:t>медицинскими</w:t>
      </w:r>
      <w:r>
        <w:tab/>
      </w:r>
      <w:r>
        <w:rPr>
          <w:spacing w:val="-2"/>
        </w:rPr>
        <w:t xml:space="preserve">организациями </w:t>
      </w:r>
      <w:r>
        <w:t>(санаторно-курортными</w:t>
      </w:r>
      <w:r>
        <w:rPr>
          <w:spacing w:val="40"/>
        </w:rPr>
        <w:t xml:space="preserve"> </w:t>
      </w:r>
      <w:r>
        <w:t>организациями)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профилактических,</w:t>
      </w:r>
      <w:r>
        <w:rPr>
          <w:spacing w:val="40"/>
        </w:rPr>
        <w:t xml:space="preserve"> </w:t>
      </w:r>
      <w:r>
        <w:t>лечебных</w:t>
      </w:r>
      <w:r>
        <w:rPr>
          <w:spacing w:val="80"/>
        </w:rPr>
        <w:t xml:space="preserve"> </w:t>
      </w:r>
      <w:r>
        <w:t xml:space="preserve">и реабилитационных целях на основе использования природных </w:t>
      </w:r>
      <w:hyperlink r:id="rId10">
        <w:r>
          <w:t>лечебных</w:t>
        </w:r>
      </w:hyperlink>
      <w:r>
        <w:t xml:space="preserve"> </w:t>
      </w:r>
      <w:hyperlink r:id="rId11">
        <w:r>
          <w:t>ресурсов</w:t>
        </w:r>
      </w:hyperlink>
      <w:r>
        <w:t xml:space="preserve">, в том числе в условиях пребывания </w:t>
      </w:r>
      <w:r>
        <w:t>в лечебно-оздоровительных местностях и на курортах.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Санаторно-курортное лечение осуществляется при наличии медицинских</w:t>
      </w:r>
      <w:r>
        <w:rPr>
          <w:spacing w:val="40"/>
        </w:rPr>
        <w:t xml:space="preserve"> </w:t>
      </w:r>
      <w:r>
        <w:t>показаний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отсутствии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противопоказаний для санаторно-курортного лечения, утвержденных Министерством здравоохранения Российск</w:t>
      </w:r>
      <w:r>
        <w:t>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</w:t>
      </w:r>
      <w:r>
        <w:rPr>
          <w:spacing w:val="66"/>
        </w:rPr>
        <w:t xml:space="preserve"> </w:t>
      </w:r>
      <w:r>
        <w:t>проведения</w:t>
      </w:r>
      <w:r>
        <w:rPr>
          <w:spacing w:val="66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66"/>
        </w:rPr>
        <w:t xml:space="preserve"> </w:t>
      </w:r>
      <w:r>
        <w:t>1</w:t>
      </w:r>
      <w:r>
        <w:rPr>
          <w:spacing w:val="66"/>
        </w:rPr>
        <w:t xml:space="preserve"> </w:t>
      </w:r>
      <w:r>
        <w:t>месяца</w:t>
      </w:r>
      <w:r>
        <w:rPr>
          <w:spacing w:val="66"/>
        </w:rPr>
        <w:t xml:space="preserve"> </w:t>
      </w:r>
      <w:r>
        <w:t>до</w:t>
      </w:r>
      <w:r>
        <w:rPr>
          <w:spacing w:val="73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обращения</w:t>
      </w:r>
      <w:r>
        <w:rPr>
          <w:spacing w:val="66"/>
        </w:rPr>
        <w:t xml:space="preserve"> </w:t>
      </w:r>
      <w:r>
        <w:t>гражданина к лечащему врачу).</w:t>
      </w:r>
    </w:p>
    <w:p w:rsidR="00595586" w:rsidRDefault="00D824A9">
      <w:pPr>
        <w:pStyle w:val="a3"/>
        <w:spacing w:line="318" w:lineRule="exact"/>
        <w:ind w:left="851"/>
        <w:jc w:val="both"/>
      </w:pPr>
      <w:r>
        <w:t>Санаторно-курортное</w:t>
      </w:r>
      <w:r>
        <w:rPr>
          <w:spacing w:val="-11"/>
        </w:rPr>
        <w:t xml:space="preserve"> </w:t>
      </w:r>
      <w:r>
        <w:t>лечение</w:t>
      </w:r>
      <w:r>
        <w:rPr>
          <w:spacing w:val="-11"/>
        </w:rPr>
        <w:t xml:space="preserve"> </w:t>
      </w:r>
      <w:r>
        <w:t>направлено</w:t>
      </w:r>
      <w:r>
        <w:rPr>
          <w:spacing w:val="-13"/>
        </w:rPr>
        <w:t xml:space="preserve"> </w:t>
      </w:r>
      <w:r>
        <w:rPr>
          <w:spacing w:val="-5"/>
        </w:rPr>
        <w:t>на:</w:t>
      </w:r>
    </w:p>
    <w:p w:rsidR="00595586" w:rsidRDefault="00D824A9">
      <w:pPr>
        <w:pStyle w:val="a3"/>
        <w:spacing w:before="34" w:line="268" w:lineRule="auto"/>
        <w:ind w:left="143" w:right="140" w:firstLine="707"/>
        <w:jc w:val="both"/>
      </w:pPr>
      <w:r>
        <w:t>активацию</w:t>
      </w:r>
      <w:r>
        <w:rPr>
          <w:spacing w:val="80"/>
          <w:w w:val="150"/>
        </w:rPr>
        <w:t xml:space="preserve">  </w:t>
      </w:r>
      <w:r>
        <w:t>защитно-приспособительных</w:t>
      </w:r>
      <w:r>
        <w:rPr>
          <w:spacing w:val="80"/>
          <w:w w:val="150"/>
        </w:rPr>
        <w:t xml:space="preserve">  </w:t>
      </w:r>
      <w:r>
        <w:t>реакций</w:t>
      </w:r>
      <w:r>
        <w:rPr>
          <w:spacing w:val="80"/>
          <w:w w:val="150"/>
        </w:rPr>
        <w:t xml:space="preserve">  </w:t>
      </w:r>
      <w:r>
        <w:t>организма</w:t>
      </w:r>
      <w:r>
        <w:rPr>
          <w:spacing w:val="80"/>
          <w:w w:val="150"/>
        </w:rPr>
        <w:t xml:space="preserve"> </w:t>
      </w:r>
      <w:r>
        <w:t>в целях профилактики заболеваний, оздоровления;</w:t>
      </w:r>
    </w:p>
    <w:p w:rsidR="00595586" w:rsidRDefault="00D824A9">
      <w:pPr>
        <w:pStyle w:val="a3"/>
        <w:spacing w:line="268" w:lineRule="auto"/>
        <w:ind w:left="143" w:right="141" w:firstLine="707"/>
        <w:jc w:val="both"/>
      </w:pPr>
      <w:r>
        <w:t>восстановление и</w:t>
      </w:r>
      <w:r>
        <w:rPr>
          <w:spacing w:val="-4"/>
        </w:rPr>
        <w:t xml:space="preserve"> </w:t>
      </w:r>
      <w:r>
        <w:t>(или) компенсацию функций организма, нарушенных вследствие тр</w:t>
      </w:r>
      <w:r>
        <w:t>авм, операций и хронических заболеваний, уменьшение</w:t>
      </w:r>
      <w:r>
        <w:rPr>
          <w:spacing w:val="59"/>
        </w:rPr>
        <w:t xml:space="preserve">  </w:t>
      </w:r>
      <w:r>
        <w:t>количества</w:t>
      </w:r>
      <w:r>
        <w:rPr>
          <w:spacing w:val="60"/>
        </w:rPr>
        <w:t xml:space="preserve">  </w:t>
      </w:r>
      <w:r>
        <w:t>обострений,</w:t>
      </w:r>
      <w:r>
        <w:rPr>
          <w:spacing w:val="61"/>
        </w:rPr>
        <w:t xml:space="preserve">  </w:t>
      </w:r>
      <w:r>
        <w:t>удлинение</w:t>
      </w:r>
      <w:r>
        <w:rPr>
          <w:spacing w:val="60"/>
        </w:rPr>
        <w:t xml:space="preserve">  </w:t>
      </w:r>
      <w:r>
        <w:t>периода</w:t>
      </w:r>
      <w:r>
        <w:rPr>
          <w:spacing w:val="60"/>
        </w:rPr>
        <w:t xml:space="preserve">  </w:t>
      </w:r>
      <w:r>
        <w:rPr>
          <w:spacing w:val="-2"/>
        </w:rPr>
        <w:t>ремиссии,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44"/>
        <w:jc w:val="both"/>
      </w:pPr>
      <w:r>
        <w:t>замедление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заболеваний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предупреждение</w:t>
      </w:r>
      <w:r>
        <w:rPr>
          <w:spacing w:val="40"/>
        </w:rPr>
        <w:t xml:space="preserve">  </w:t>
      </w:r>
      <w:r>
        <w:t>инвалидности</w:t>
      </w:r>
      <w:r>
        <w:rPr>
          <w:spacing w:val="80"/>
        </w:rPr>
        <w:t xml:space="preserve"> </w:t>
      </w:r>
      <w:r>
        <w:t>в качестве одного из этапов медицинской реабилитации.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Оздоровл</w:t>
      </w:r>
      <w:r>
        <w:t>ение в рамках санаторно-курортного лечения представляет собой совокупность мероприятий, направленных на охрану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</w:t>
      </w:r>
      <w:r>
        <w:rPr>
          <w:spacing w:val="80"/>
          <w:w w:val="150"/>
        </w:rPr>
        <w:t xml:space="preserve">   </w:t>
      </w:r>
      <w:r>
        <w:t>граждан</w:t>
      </w:r>
      <w:r>
        <w:rPr>
          <w:spacing w:val="80"/>
          <w:w w:val="150"/>
        </w:rPr>
        <w:t xml:space="preserve">   </w:t>
      </w:r>
      <w:r>
        <w:t>санаторно-курортными</w:t>
      </w:r>
      <w:r>
        <w:rPr>
          <w:spacing w:val="80"/>
          <w:w w:val="150"/>
        </w:rPr>
        <w:t xml:space="preserve">   </w:t>
      </w:r>
      <w:r>
        <w:t>организациями на основании рекомендаций 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(включая</w:t>
      </w:r>
      <w:r>
        <w:t xml:space="preserve"> грязелечение и водолечение) и мероприятий,</w:t>
      </w:r>
      <w:r>
        <w:rPr>
          <w:spacing w:val="80"/>
        </w:rPr>
        <w:t xml:space="preserve"> </w:t>
      </w:r>
      <w:r>
        <w:t>связанных с физическими нагрузками, изменением режима питания, физического воздействия на организм человека.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При организации санаторно-курортного лечения федеральными санаторно-курортными организациями в рамках государственного задания решение о выдаче путевки на санаторно-курортное лечение принимается федеральной</w:t>
      </w:r>
      <w:r>
        <w:rPr>
          <w:spacing w:val="40"/>
        </w:rPr>
        <w:t xml:space="preserve"> </w:t>
      </w:r>
      <w:r>
        <w:t>санаторно-курортной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взаимодей</w:t>
      </w:r>
      <w:r>
        <w:t>ствия</w:t>
      </w:r>
      <w:r>
        <w:rPr>
          <w:spacing w:val="80"/>
        </w:rPr>
        <w:t xml:space="preserve"> </w:t>
      </w:r>
      <w:r>
        <w:t>с медицинской организацией, установившей показания к санаторно- курортному лечению, в порядке, установленном Министерством здравоохранения Российской Федерации, в том числе с использованием информационно-коммуникационных технологий.</w:t>
      </w: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>В случае если санаторно-курортное лечение оказывается на базе структурного</w:t>
      </w:r>
      <w:r>
        <w:rPr>
          <w:spacing w:val="40"/>
        </w:rPr>
        <w:t xml:space="preserve">  </w:t>
      </w:r>
      <w:r>
        <w:t>подразделения</w:t>
      </w:r>
      <w:r>
        <w:rPr>
          <w:spacing w:val="40"/>
        </w:rPr>
        <w:t xml:space="preserve">  </w:t>
      </w:r>
      <w:r>
        <w:t>федеральной</w:t>
      </w:r>
      <w:r>
        <w:rPr>
          <w:spacing w:val="40"/>
        </w:rPr>
        <w:t xml:space="preserve">  </w:t>
      </w:r>
      <w:r>
        <w:t>медицинской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</w:t>
      </w:r>
      <w:r>
        <w:t xml:space="preserve">и на эти цели федеральной медицинской организации выделяется государственное задание в установленном порядке, решение о выдаче </w:t>
      </w:r>
      <w:r>
        <w:t>путевки на санаторно-курортное лечение принимается решением врачебной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этой</w:t>
      </w:r>
      <w:r>
        <w:rPr>
          <w:spacing w:val="80"/>
        </w:rPr>
        <w:t xml:space="preserve"> </w:t>
      </w:r>
      <w:r>
        <w:t>организации.</w:t>
      </w:r>
      <w:r>
        <w:rPr>
          <w:spacing w:val="80"/>
        </w:rPr>
        <w:t xml:space="preserve"> </w:t>
      </w:r>
      <w:r>
        <w:t>Согласование</w:t>
      </w:r>
      <w:r>
        <w:rPr>
          <w:spacing w:val="80"/>
        </w:rPr>
        <w:t xml:space="preserve"> </w:t>
      </w:r>
      <w:r>
        <w:t>такого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с федеральным органом исполнительной власти, в ведении которого находится эта федеральная медицинская организация, не требуется.</w:t>
      </w: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>Ес</w:t>
      </w:r>
      <w:r>
        <w:t>ли</w:t>
      </w:r>
      <w:r>
        <w:rPr>
          <w:spacing w:val="80"/>
        </w:rPr>
        <w:t xml:space="preserve"> </w:t>
      </w:r>
      <w:r>
        <w:t>показания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санаторно-курортному</w:t>
      </w:r>
      <w:r>
        <w:rPr>
          <w:spacing w:val="80"/>
        </w:rPr>
        <w:t xml:space="preserve"> </w:t>
      </w:r>
      <w:r>
        <w:t>лечению</w:t>
      </w:r>
      <w:r>
        <w:rPr>
          <w:spacing w:val="80"/>
        </w:rPr>
        <w:t xml:space="preserve"> </w:t>
      </w:r>
      <w:r>
        <w:t>установлены</w:t>
      </w:r>
      <w:r>
        <w:rPr>
          <w:spacing w:val="80"/>
        </w:rPr>
        <w:t xml:space="preserve"> </w:t>
      </w:r>
      <w:r>
        <w:t>по результатам оказания гражданину специализированной, в том числе высокотехнологичной, медицинской помощи, то решение о выдаче</w:t>
      </w:r>
      <w:r>
        <w:rPr>
          <w:spacing w:val="40"/>
        </w:rPr>
        <w:t xml:space="preserve"> </w:t>
      </w:r>
      <w:r>
        <w:t>путевки на санаторно-курортное лечение принимается федеральной санаторно</w:t>
      </w:r>
      <w:r>
        <w:t>-курортной</w:t>
      </w:r>
      <w:r>
        <w:rPr>
          <w:spacing w:val="80"/>
        </w:rPr>
        <w:t xml:space="preserve"> </w:t>
      </w:r>
      <w:r>
        <w:t>организацией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7</w:t>
      </w:r>
      <w:r>
        <w:rPr>
          <w:spacing w:val="80"/>
        </w:rPr>
        <w:t xml:space="preserve"> </w:t>
      </w:r>
      <w:r>
        <w:t>дней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выписки</w:t>
      </w:r>
      <w:r>
        <w:rPr>
          <w:spacing w:val="80"/>
        </w:rPr>
        <w:t xml:space="preserve"> </w:t>
      </w:r>
      <w:r>
        <w:t>гражданина из</w:t>
      </w:r>
      <w:r>
        <w:rPr>
          <w:spacing w:val="80"/>
          <w:w w:val="150"/>
        </w:rPr>
        <w:t xml:space="preserve">  </w:t>
      </w:r>
      <w:r>
        <w:t>медицинской</w:t>
      </w:r>
      <w:r>
        <w:rPr>
          <w:spacing w:val="80"/>
          <w:w w:val="150"/>
        </w:rPr>
        <w:t xml:space="preserve">  </w:t>
      </w:r>
      <w:r>
        <w:t>организации,</w:t>
      </w:r>
      <w:r>
        <w:rPr>
          <w:spacing w:val="80"/>
          <w:w w:val="150"/>
        </w:rPr>
        <w:t xml:space="preserve">  </w:t>
      </w:r>
      <w:r>
        <w:t>оказавшей</w:t>
      </w:r>
      <w:r>
        <w:rPr>
          <w:spacing w:val="80"/>
          <w:w w:val="150"/>
        </w:rPr>
        <w:t xml:space="preserve">  </w:t>
      </w:r>
      <w:r>
        <w:t>специализированную или высокотехнологичную медицинскую помощь.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 xml:space="preserve">В ходе санаторно-курортного лечения гражданин вправе пройти обследование по </w:t>
      </w:r>
      <w:r>
        <w:t>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595586" w:rsidRDefault="00D824A9">
      <w:pPr>
        <w:pStyle w:val="a3"/>
        <w:spacing w:before="281"/>
        <w:jc w:val="center"/>
      </w:pPr>
      <w:r>
        <w:t>Формы</w:t>
      </w:r>
      <w:r>
        <w:rPr>
          <w:spacing w:val="-8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помощи</w:t>
      </w:r>
    </w:p>
    <w:p w:rsidR="00595586" w:rsidRDefault="00595586">
      <w:pPr>
        <w:pStyle w:val="a3"/>
        <w:spacing w:before="37"/>
      </w:pPr>
    </w:p>
    <w:p w:rsidR="00595586" w:rsidRDefault="00D824A9">
      <w:pPr>
        <w:pStyle w:val="a3"/>
        <w:ind w:left="851"/>
        <w:jc w:val="both"/>
      </w:pPr>
      <w:r>
        <w:t>Медицинская</w:t>
      </w:r>
      <w:r>
        <w:rPr>
          <w:spacing w:val="-11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оказывается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формах:</w:t>
      </w:r>
    </w:p>
    <w:p w:rsidR="00595586" w:rsidRDefault="00D824A9">
      <w:pPr>
        <w:pStyle w:val="a3"/>
        <w:spacing w:before="38" w:line="268" w:lineRule="auto"/>
        <w:ind w:left="143" w:right="141" w:firstLine="707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неотложная - медицинская помощь, оказываемая при внезапных острых заболеваниях, состояниях</w:t>
      </w:r>
      <w:r>
        <w:t>, обострении хронических заболеваний без явных признаков угрозы жизни пациента;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плановая - медицинская помощь, оказываемая при проведении профилактических</w:t>
      </w:r>
      <w:r>
        <w:rPr>
          <w:spacing w:val="80"/>
        </w:rPr>
        <w:t xml:space="preserve">  </w:t>
      </w:r>
      <w:r>
        <w:t>мероприятий,</w:t>
      </w:r>
      <w:r>
        <w:rPr>
          <w:spacing w:val="80"/>
        </w:rPr>
        <w:t xml:space="preserve">  </w:t>
      </w:r>
      <w:r>
        <w:t>при</w:t>
      </w:r>
      <w:r>
        <w:rPr>
          <w:spacing w:val="80"/>
        </w:rPr>
        <w:t xml:space="preserve">  </w:t>
      </w:r>
      <w:r>
        <w:t>заболеваниях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состояниях, не сопровождающихся угрозой жизни пациента, не требу</w:t>
      </w:r>
      <w:r>
        <w:t>ющих экстренной и</w:t>
      </w:r>
      <w:r>
        <w:rPr>
          <w:spacing w:val="72"/>
        </w:rPr>
        <w:t xml:space="preserve">  </w:t>
      </w:r>
      <w:r>
        <w:t>неотложной</w:t>
      </w:r>
      <w:r>
        <w:rPr>
          <w:spacing w:val="72"/>
        </w:rPr>
        <w:t xml:space="preserve">  </w:t>
      </w:r>
      <w:r>
        <w:t>медицинской</w:t>
      </w:r>
      <w:r>
        <w:rPr>
          <w:spacing w:val="72"/>
        </w:rPr>
        <w:t xml:space="preserve">  </w:t>
      </w:r>
      <w:r>
        <w:t>помощи,</w:t>
      </w:r>
      <w:r>
        <w:rPr>
          <w:spacing w:val="71"/>
        </w:rPr>
        <w:t xml:space="preserve">  </w:t>
      </w:r>
      <w:r>
        <w:t>отсрочка</w:t>
      </w:r>
      <w:r>
        <w:rPr>
          <w:spacing w:val="72"/>
        </w:rPr>
        <w:t xml:space="preserve">  </w:t>
      </w:r>
      <w:r>
        <w:t>оказания</w:t>
      </w:r>
      <w:r>
        <w:rPr>
          <w:spacing w:val="71"/>
        </w:rPr>
        <w:t xml:space="preserve">  </w:t>
      </w:r>
      <w:r>
        <w:t>которой на определенное время не повлечет за собой ухудшение состояния пациента, угрозу его жизни и здоровью.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 xml:space="preserve">Гражданам, проживающим на отдаленных территориях и в сельской местности, </w:t>
      </w:r>
      <w:r>
        <w:t>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</w:t>
      </w:r>
      <w:r>
        <w:rPr>
          <w:spacing w:val="40"/>
        </w:rPr>
        <w:t xml:space="preserve"> </w:t>
      </w:r>
      <w:r>
        <w:t>организации, к которой прикреплены жители отдаленного (сельского) населенного пункта. Дове</w:t>
      </w:r>
      <w:r>
        <w:t>дение информации о графике выезда медицинских бригад осуществляется близлежащим медицинским подразделением (фельдшерским здравпунктом, фельдшерско-акушерским пунктом, врачебной амбулаторией, отделением врача общей практики (семейного врача) и т.д.) любым д</w:t>
      </w:r>
      <w:r>
        <w:t>оступным способом с привлечением органов местного самоуправления.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Федеральные медицинские организации, имеющие прикрепленное население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оказывающие</w:t>
      </w:r>
      <w:r>
        <w:rPr>
          <w:spacing w:val="-4"/>
        </w:rPr>
        <w:t xml:space="preserve"> </w:t>
      </w:r>
      <w:r>
        <w:t>медицинскую</w:t>
      </w:r>
      <w:r>
        <w:rPr>
          <w:spacing w:val="-4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амбулаторных</w:t>
      </w:r>
      <w:r>
        <w:rPr>
          <w:spacing w:val="-4"/>
        </w:rPr>
        <w:t xml:space="preserve"> </w:t>
      </w:r>
      <w:r>
        <w:t>условиях и</w:t>
      </w:r>
      <w:r>
        <w:rPr>
          <w:spacing w:val="-2"/>
        </w:rPr>
        <w:t xml:space="preserve"> </w:t>
      </w:r>
      <w:r>
        <w:t>(или) в условиях дневного стационара, вправе организовать оказ</w:t>
      </w:r>
      <w:r>
        <w:t>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порядке, установленном пунктом 21 части 1 статьи 14 Ф</w:t>
      </w:r>
      <w:r>
        <w:t>едерального закона "Об основах охраны здоровья граждан в Российской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43"/>
        <w:jc w:val="both"/>
      </w:pPr>
      <w:r>
        <w:t>Федерации",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неотложной форме, включая медицинскую помощь при острых респираторных вирусных инфекциях и новой коронавирусной инфекции (COVID-19).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При оказании в рамках реализации Программы первичной медико- санитарной помощи в условиях дневного стационара и в неотложно</w:t>
      </w:r>
      <w:r>
        <w:t>й форме, специализированной, в том числе высокотехнологичной, медицинской помощи, скорой, в том числе скорой специализированной, медицинской</w:t>
      </w:r>
      <w:r>
        <w:rPr>
          <w:spacing w:val="69"/>
        </w:rPr>
        <w:t xml:space="preserve">   </w:t>
      </w:r>
      <w:r>
        <w:t>помощи</w:t>
      </w:r>
      <w:r>
        <w:rPr>
          <w:spacing w:val="69"/>
        </w:rPr>
        <w:t xml:space="preserve">   </w:t>
      </w:r>
      <w:r>
        <w:t>и</w:t>
      </w:r>
      <w:r>
        <w:rPr>
          <w:spacing w:val="70"/>
        </w:rPr>
        <w:t xml:space="preserve">   </w:t>
      </w:r>
      <w:r>
        <w:t>паллиативной</w:t>
      </w:r>
      <w:r>
        <w:rPr>
          <w:spacing w:val="69"/>
        </w:rPr>
        <w:t xml:space="preserve">   </w:t>
      </w:r>
      <w:r>
        <w:t>медицинской</w:t>
      </w:r>
      <w:r>
        <w:rPr>
          <w:spacing w:val="69"/>
        </w:rPr>
        <w:t xml:space="preserve">   </w:t>
      </w:r>
      <w:r>
        <w:t>помощи в стационарных условиях, условиях дневного стационара и при посе</w:t>
      </w:r>
      <w:r>
        <w:t>щениях на дому осуществляется обеспечение граждан</w:t>
      </w:r>
      <w:r>
        <w:rPr>
          <w:spacing w:val="40"/>
        </w:rPr>
        <w:t xml:space="preserve"> </w:t>
      </w:r>
      <w:r>
        <w:t>лекарственными</w:t>
      </w:r>
      <w:r>
        <w:rPr>
          <w:spacing w:val="80"/>
        </w:rPr>
        <w:t xml:space="preserve">   </w:t>
      </w:r>
      <w:r>
        <w:t>препаратами</w:t>
      </w:r>
      <w:r>
        <w:rPr>
          <w:spacing w:val="80"/>
        </w:rPr>
        <w:t xml:space="preserve">   </w:t>
      </w:r>
      <w:r>
        <w:t>для</w:t>
      </w:r>
      <w:r>
        <w:rPr>
          <w:spacing w:val="80"/>
        </w:rPr>
        <w:t xml:space="preserve">   </w:t>
      </w:r>
      <w:r>
        <w:t>медицинского</w:t>
      </w:r>
      <w:r>
        <w:rPr>
          <w:spacing w:val="80"/>
        </w:rPr>
        <w:t xml:space="preserve">   </w:t>
      </w:r>
      <w:r>
        <w:t>применения</w:t>
      </w:r>
      <w:r>
        <w:rPr>
          <w:spacing w:val="80"/>
        </w:rPr>
        <w:t xml:space="preserve"> </w:t>
      </w:r>
      <w:r>
        <w:t>и медицинскими изделиями, включенными в утвержденные Правительством Российской Федерации соответственно перечень жизненно</w:t>
      </w:r>
      <w:r>
        <w:rPr>
          <w:spacing w:val="80"/>
        </w:rPr>
        <w:t xml:space="preserve">  </w:t>
      </w:r>
      <w:r>
        <w:t>необходимых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важнейших</w:t>
      </w:r>
      <w:r>
        <w:rPr>
          <w:spacing w:val="80"/>
        </w:rPr>
        <w:t xml:space="preserve">  </w:t>
      </w:r>
      <w:r>
        <w:t>лекарственных</w:t>
      </w:r>
      <w:r>
        <w:rPr>
          <w:spacing w:val="80"/>
        </w:rPr>
        <w:t xml:space="preserve">  </w:t>
      </w:r>
      <w:r>
        <w:t>препаратов и</w:t>
      </w:r>
      <w:r>
        <w:rPr>
          <w:spacing w:val="37"/>
        </w:rPr>
        <w:t xml:space="preserve"> </w:t>
      </w:r>
      <w:r>
        <w:t>перечень</w:t>
      </w:r>
      <w:r>
        <w:rPr>
          <w:spacing w:val="36"/>
        </w:rPr>
        <w:t xml:space="preserve"> </w:t>
      </w:r>
      <w:r>
        <w:t>медицинских</w:t>
      </w:r>
      <w:r>
        <w:rPr>
          <w:spacing w:val="35"/>
        </w:rPr>
        <w:t xml:space="preserve"> </w:t>
      </w:r>
      <w:r>
        <w:t>изделий,</w:t>
      </w:r>
      <w:r>
        <w:rPr>
          <w:spacing w:val="33"/>
        </w:rPr>
        <w:t xml:space="preserve"> </w:t>
      </w:r>
      <w:r>
        <w:t>имплантируемых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организм</w:t>
      </w:r>
      <w:r>
        <w:rPr>
          <w:spacing w:val="34"/>
        </w:rPr>
        <w:t xml:space="preserve"> </w:t>
      </w:r>
      <w:r>
        <w:t>человека, а также медицинскими изделиями, предназначенными для поддержания функций</w:t>
      </w:r>
      <w:r>
        <w:rPr>
          <w:spacing w:val="80"/>
          <w:w w:val="150"/>
        </w:rPr>
        <w:t xml:space="preserve"> </w:t>
      </w:r>
      <w:r>
        <w:t>органов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систем</w:t>
      </w:r>
      <w:r>
        <w:rPr>
          <w:spacing w:val="80"/>
          <w:w w:val="150"/>
        </w:rPr>
        <w:t xml:space="preserve"> </w:t>
      </w:r>
      <w:r>
        <w:t>организма</w:t>
      </w:r>
      <w:r>
        <w:rPr>
          <w:spacing w:val="80"/>
          <w:w w:val="150"/>
        </w:rPr>
        <w:t xml:space="preserve"> </w:t>
      </w:r>
      <w:r>
        <w:t>человека,</w:t>
      </w:r>
      <w:r>
        <w:rPr>
          <w:spacing w:val="40"/>
        </w:rPr>
        <w:t xml:space="preserve">  </w:t>
      </w:r>
      <w:r>
        <w:t>предоставляемых</w:t>
      </w:r>
      <w:r>
        <w:rPr>
          <w:spacing w:val="80"/>
        </w:rPr>
        <w:t xml:space="preserve"> </w:t>
      </w:r>
      <w:r>
        <w:t>для использования на дом</w:t>
      </w:r>
      <w:r>
        <w:t>у при оказании паллиативной медицинской помощи, в соответствии с перечнем, утвержденным Министерством здравоохранения Российской Федерации.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Порядок</w:t>
      </w:r>
      <w:r>
        <w:rPr>
          <w:spacing w:val="80"/>
          <w:w w:val="150"/>
        </w:rPr>
        <w:t xml:space="preserve">  </w:t>
      </w:r>
      <w:r>
        <w:t>передачи</w:t>
      </w:r>
      <w:r>
        <w:rPr>
          <w:spacing w:val="80"/>
          <w:w w:val="150"/>
        </w:rPr>
        <w:t xml:space="preserve">  </w:t>
      </w:r>
      <w:r>
        <w:t>медицинской</w:t>
      </w:r>
      <w:r>
        <w:rPr>
          <w:spacing w:val="80"/>
          <w:w w:val="150"/>
        </w:rPr>
        <w:t xml:space="preserve">  </w:t>
      </w:r>
      <w:r>
        <w:t>организацией</w:t>
      </w:r>
      <w:r>
        <w:rPr>
          <w:spacing w:val="80"/>
          <w:w w:val="150"/>
        </w:rPr>
        <w:t xml:space="preserve">  </w:t>
      </w:r>
      <w:r>
        <w:t>пациенту (его законному представителю) медицинских изделий, предназнач</w:t>
      </w:r>
      <w:r>
        <w:t>енных для поддержания функций органов и систем организма человека, предоставляемых для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595586" w:rsidRDefault="00D824A9">
      <w:pPr>
        <w:pStyle w:val="a5"/>
        <w:numPr>
          <w:ilvl w:val="1"/>
          <w:numId w:val="13"/>
        </w:numPr>
        <w:tabs>
          <w:tab w:val="left" w:pos="2182"/>
        </w:tabs>
        <w:spacing w:before="269" w:line="322" w:lineRule="exact"/>
        <w:ind w:left="2182" w:hanging="419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оказание</w:t>
      </w:r>
    </w:p>
    <w:p w:rsidR="00595586" w:rsidRDefault="00D824A9">
      <w:pPr>
        <w:pStyle w:val="a3"/>
        <w:ind w:left="875" w:right="868"/>
        <w:jc w:val="center"/>
      </w:pP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бесплатно, и категории граждан, оказание медицинской</w:t>
      </w:r>
      <w:r>
        <w:rPr>
          <w:spacing w:val="-1"/>
        </w:rPr>
        <w:t xml:space="preserve"> </w:t>
      </w:r>
      <w:r>
        <w:t>помощи которым осуществляется бесплатно</w:t>
      </w:r>
    </w:p>
    <w:p w:rsidR="00595586" w:rsidRDefault="00595586">
      <w:pPr>
        <w:pStyle w:val="a3"/>
        <w:spacing w:before="39"/>
      </w:pPr>
    </w:p>
    <w:p w:rsidR="00595586" w:rsidRDefault="00D824A9">
      <w:pPr>
        <w:pStyle w:val="a3"/>
        <w:spacing w:line="268" w:lineRule="auto"/>
        <w:ind w:left="143" w:right="143" w:firstLine="707"/>
        <w:jc w:val="both"/>
      </w:pPr>
      <w:r>
        <w:t>Гражданин имеет право на бесплатное получение медицинской помощи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видам,</w:t>
      </w:r>
      <w:r>
        <w:rPr>
          <w:spacing w:val="80"/>
          <w:w w:val="150"/>
        </w:rPr>
        <w:t xml:space="preserve"> </w:t>
      </w:r>
      <w:r>
        <w:t>формам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условиям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оказания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 с разделом II Программы при следующих заболеваниях и состояниях:</w:t>
      </w:r>
    </w:p>
    <w:p w:rsidR="00595586" w:rsidRDefault="00D824A9">
      <w:pPr>
        <w:pStyle w:val="a3"/>
        <w:spacing w:line="268" w:lineRule="auto"/>
        <w:ind w:left="851" w:right="1641"/>
      </w:pPr>
      <w:r>
        <w:t>инфекционные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паразитарные</w:t>
      </w:r>
      <w:r>
        <w:rPr>
          <w:spacing w:val="-12"/>
        </w:rPr>
        <w:t xml:space="preserve"> </w:t>
      </w:r>
      <w:r>
        <w:t xml:space="preserve">болезни; </w:t>
      </w:r>
      <w:r>
        <w:rPr>
          <w:spacing w:val="-2"/>
        </w:rPr>
        <w:t>новообразования;</w:t>
      </w:r>
    </w:p>
    <w:p w:rsidR="00595586" w:rsidRDefault="00D824A9">
      <w:pPr>
        <w:pStyle w:val="a3"/>
        <w:spacing w:line="321" w:lineRule="exact"/>
        <w:ind w:left="851"/>
      </w:pPr>
      <w:r>
        <w:t>болезни</w:t>
      </w:r>
      <w:r>
        <w:rPr>
          <w:spacing w:val="-9"/>
        </w:rPr>
        <w:t xml:space="preserve"> </w:t>
      </w:r>
      <w:r>
        <w:t>эндокринной</w:t>
      </w:r>
      <w:r>
        <w:rPr>
          <w:spacing w:val="-9"/>
        </w:rPr>
        <w:t xml:space="preserve"> </w:t>
      </w:r>
      <w:r>
        <w:rPr>
          <w:spacing w:val="-2"/>
        </w:rPr>
        <w:t>системы;</w:t>
      </w:r>
    </w:p>
    <w:p w:rsidR="00595586" w:rsidRDefault="00D824A9">
      <w:pPr>
        <w:pStyle w:val="a3"/>
        <w:spacing w:before="37"/>
        <w:ind w:left="851"/>
      </w:pPr>
      <w:r>
        <w:t>расстройства</w:t>
      </w:r>
      <w:r>
        <w:rPr>
          <w:spacing w:val="-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нарушения</w:t>
      </w:r>
      <w:r>
        <w:rPr>
          <w:spacing w:val="-8"/>
        </w:rPr>
        <w:t xml:space="preserve"> </w:t>
      </w:r>
      <w:r>
        <w:t>обмена</w:t>
      </w:r>
      <w:r>
        <w:rPr>
          <w:spacing w:val="-6"/>
        </w:rPr>
        <w:t xml:space="preserve"> </w:t>
      </w:r>
      <w:r>
        <w:rPr>
          <w:spacing w:val="-2"/>
        </w:rPr>
        <w:t>веществ;</w:t>
      </w:r>
    </w:p>
    <w:p w:rsidR="00595586" w:rsidRDefault="00595586">
      <w:pPr>
        <w:pStyle w:val="a3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ind w:left="851"/>
      </w:pPr>
      <w:r>
        <w:t>болезни</w:t>
      </w:r>
      <w:r>
        <w:rPr>
          <w:spacing w:val="-8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rPr>
          <w:spacing w:val="-2"/>
        </w:rPr>
        <w:t>системы;</w:t>
      </w:r>
    </w:p>
    <w:p w:rsidR="00595586" w:rsidRDefault="00D824A9">
      <w:pPr>
        <w:pStyle w:val="a3"/>
        <w:spacing w:before="38"/>
        <w:ind w:left="851"/>
      </w:pPr>
      <w:r>
        <w:t>болезни</w:t>
      </w:r>
      <w:r>
        <w:rPr>
          <w:spacing w:val="-8"/>
        </w:rPr>
        <w:t xml:space="preserve"> </w:t>
      </w:r>
      <w:r>
        <w:t>крови,</w:t>
      </w:r>
      <w:r>
        <w:rPr>
          <w:spacing w:val="-8"/>
        </w:rPr>
        <w:t xml:space="preserve"> </w:t>
      </w:r>
      <w:r>
        <w:t>кроветворных</w:t>
      </w:r>
      <w:r>
        <w:rPr>
          <w:spacing w:val="-10"/>
        </w:rPr>
        <w:t xml:space="preserve"> </w:t>
      </w:r>
      <w:r>
        <w:rPr>
          <w:spacing w:val="-2"/>
        </w:rPr>
        <w:t>органов;</w:t>
      </w:r>
    </w:p>
    <w:p w:rsidR="00595586" w:rsidRDefault="00D824A9">
      <w:pPr>
        <w:pStyle w:val="a3"/>
        <w:spacing w:before="38" w:line="268" w:lineRule="auto"/>
        <w:ind w:left="851" w:right="1215"/>
      </w:pPr>
      <w:r>
        <w:t>отдельные</w:t>
      </w:r>
      <w:r>
        <w:rPr>
          <w:spacing w:val="-11"/>
        </w:rPr>
        <w:t xml:space="preserve"> </w:t>
      </w:r>
      <w:r>
        <w:t>нарушения,</w:t>
      </w:r>
      <w:r>
        <w:rPr>
          <w:spacing w:val="-8"/>
        </w:rPr>
        <w:t xml:space="preserve"> </w:t>
      </w:r>
      <w:r>
        <w:t>вовлекающие</w:t>
      </w:r>
      <w:r>
        <w:rPr>
          <w:spacing w:val="-11"/>
        </w:rPr>
        <w:t xml:space="preserve"> </w:t>
      </w:r>
      <w:r>
        <w:t>иммунный</w:t>
      </w:r>
      <w:r>
        <w:rPr>
          <w:spacing w:val="-8"/>
        </w:rPr>
        <w:t xml:space="preserve"> </w:t>
      </w:r>
      <w:r>
        <w:t>механизм; болезни глаза и его придаточного аппарата;</w:t>
      </w:r>
    </w:p>
    <w:p w:rsidR="00595586" w:rsidRDefault="00D824A9">
      <w:pPr>
        <w:pStyle w:val="a3"/>
        <w:spacing w:line="268" w:lineRule="auto"/>
        <w:ind w:left="851" w:right="3813"/>
      </w:pPr>
      <w:r>
        <w:t>болезни</w:t>
      </w:r>
      <w:r>
        <w:rPr>
          <w:spacing w:val="-9"/>
        </w:rPr>
        <w:t xml:space="preserve"> </w:t>
      </w:r>
      <w:r>
        <w:t>уха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сосцевидного</w:t>
      </w:r>
      <w:r>
        <w:rPr>
          <w:spacing w:val="-11"/>
        </w:rPr>
        <w:t xml:space="preserve"> </w:t>
      </w:r>
      <w:r>
        <w:t>отростка; болезни системы кровообращения; болезни органов дыхания;</w:t>
      </w:r>
    </w:p>
    <w:p w:rsidR="00595586" w:rsidRDefault="00D824A9">
      <w:pPr>
        <w:pStyle w:val="a3"/>
        <w:spacing w:line="268" w:lineRule="auto"/>
        <w:ind w:left="143" w:right="139" w:firstLine="707"/>
      </w:pPr>
      <w:r>
        <w:t>болезни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пищеварения,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полости</w:t>
      </w:r>
      <w:r>
        <w:rPr>
          <w:spacing w:val="40"/>
        </w:rPr>
        <w:t xml:space="preserve"> </w:t>
      </w:r>
      <w:r>
        <w:t>рта,</w:t>
      </w:r>
      <w:r>
        <w:rPr>
          <w:spacing w:val="40"/>
        </w:rPr>
        <w:t xml:space="preserve"> </w:t>
      </w:r>
      <w:r>
        <w:t>слюнных желез и челюстей (за исключением зубного протезирования);</w:t>
      </w:r>
    </w:p>
    <w:p w:rsidR="00595586" w:rsidRDefault="00D824A9">
      <w:pPr>
        <w:pStyle w:val="a3"/>
        <w:spacing w:line="268" w:lineRule="auto"/>
        <w:ind w:left="851" w:right="3813"/>
      </w:pPr>
      <w:r>
        <w:t>болезни мочеполовой системы; болезни</w:t>
      </w:r>
      <w:r>
        <w:rPr>
          <w:spacing w:val="-9"/>
        </w:rPr>
        <w:t xml:space="preserve"> </w:t>
      </w:r>
      <w:r>
        <w:t>кожи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подкожной</w:t>
      </w:r>
      <w:r>
        <w:rPr>
          <w:spacing w:val="-9"/>
        </w:rPr>
        <w:t xml:space="preserve"> </w:t>
      </w:r>
      <w:r>
        <w:t>клетчатки;</w:t>
      </w:r>
    </w:p>
    <w:p w:rsidR="00595586" w:rsidRDefault="00D824A9">
      <w:pPr>
        <w:pStyle w:val="a3"/>
        <w:spacing w:line="321" w:lineRule="exact"/>
        <w:ind w:left="851"/>
      </w:pPr>
      <w:r>
        <w:t>болезни</w:t>
      </w:r>
      <w:r>
        <w:rPr>
          <w:spacing w:val="-10"/>
        </w:rPr>
        <w:t xml:space="preserve"> </w:t>
      </w:r>
      <w:r>
        <w:t>костно-мышечной</w:t>
      </w:r>
      <w:r>
        <w:rPr>
          <w:spacing w:val="-10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соединительной</w:t>
      </w:r>
      <w:r>
        <w:rPr>
          <w:spacing w:val="-7"/>
        </w:rPr>
        <w:t xml:space="preserve"> </w:t>
      </w:r>
      <w:r>
        <w:rPr>
          <w:spacing w:val="-2"/>
        </w:rPr>
        <w:t>ткани;</w:t>
      </w:r>
    </w:p>
    <w:p w:rsidR="00595586" w:rsidRDefault="00D824A9">
      <w:pPr>
        <w:pStyle w:val="a3"/>
        <w:spacing w:before="34" w:line="268" w:lineRule="auto"/>
        <w:ind w:left="143" w:right="139" w:firstLine="707"/>
      </w:pPr>
      <w:r>
        <w:t>травмы,</w:t>
      </w:r>
      <w:r>
        <w:rPr>
          <w:spacing w:val="40"/>
        </w:rPr>
        <w:t xml:space="preserve"> </w:t>
      </w:r>
      <w:r>
        <w:t>отравления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воздействия внешних причин;</w:t>
      </w:r>
    </w:p>
    <w:p w:rsidR="00595586" w:rsidRDefault="00D824A9">
      <w:pPr>
        <w:pStyle w:val="a3"/>
        <w:spacing w:line="268" w:lineRule="auto"/>
        <w:ind w:left="851" w:right="2069"/>
      </w:pPr>
      <w:r>
        <w:t>врожденные</w:t>
      </w:r>
      <w:r>
        <w:rPr>
          <w:spacing w:val="-13"/>
        </w:rPr>
        <w:t xml:space="preserve"> </w:t>
      </w:r>
      <w:r>
        <w:t>аномалии</w:t>
      </w:r>
      <w:r>
        <w:rPr>
          <w:spacing w:val="-13"/>
        </w:rPr>
        <w:t xml:space="preserve"> </w:t>
      </w:r>
      <w:r>
        <w:t>(пороки</w:t>
      </w:r>
      <w:r>
        <w:rPr>
          <w:spacing w:val="-13"/>
        </w:rPr>
        <w:t xml:space="preserve"> </w:t>
      </w:r>
      <w:r>
        <w:t>развития); деформации и хромосомные нарушения;</w:t>
      </w:r>
    </w:p>
    <w:p w:rsidR="00595586" w:rsidRDefault="00D824A9">
      <w:pPr>
        <w:pStyle w:val="a3"/>
        <w:spacing w:line="321" w:lineRule="exact"/>
        <w:ind w:left="851"/>
      </w:pPr>
      <w:r>
        <w:t>беременность,</w:t>
      </w:r>
      <w:r>
        <w:rPr>
          <w:spacing w:val="-8"/>
        </w:rPr>
        <w:t xml:space="preserve"> </w:t>
      </w:r>
      <w:r>
        <w:t>роды,</w:t>
      </w:r>
      <w:r>
        <w:rPr>
          <w:spacing w:val="-8"/>
        </w:rPr>
        <w:t xml:space="preserve"> </w:t>
      </w:r>
      <w:r>
        <w:t>послеродовой</w:t>
      </w:r>
      <w:r>
        <w:rPr>
          <w:spacing w:val="-7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аборты;</w:t>
      </w:r>
    </w:p>
    <w:p w:rsidR="00595586" w:rsidRDefault="00D824A9">
      <w:pPr>
        <w:pStyle w:val="a3"/>
        <w:spacing w:before="38" w:line="268" w:lineRule="auto"/>
        <w:ind w:left="143" w:right="143" w:firstLine="707"/>
        <w:jc w:val="both"/>
      </w:pPr>
      <w:r>
        <w:t>отдельные состояния, возникающие у детей в перинатальный</w:t>
      </w:r>
      <w:r>
        <w:rPr>
          <w:spacing w:val="80"/>
        </w:rPr>
        <w:t xml:space="preserve"> </w:t>
      </w:r>
      <w:r>
        <w:rPr>
          <w:spacing w:val="-2"/>
        </w:rPr>
        <w:t>период;</w:t>
      </w:r>
    </w:p>
    <w:p w:rsidR="00595586" w:rsidRDefault="00D824A9">
      <w:pPr>
        <w:pStyle w:val="a3"/>
        <w:spacing w:line="321" w:lineRule="exact"/>
        <w:ind w:left="851"/>
        <w:jc w:val="both"/>
      </w:pPr>
      <w:r>
        <w:t>психические</w:t>
      </w:r>
      <w:r>
        <w:rPr>
          <w:spacing w:val="-12"/>
        </w:rPr>
        <w:t xml:space="preserve"> </w:t>
      </w:r>
      <w:r>
        <w:t>расстройства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расстройства</w:t>
      </w:r>
      <w:r>
        <w:rPr>
          <w:spacing w:val="-8"/>
        </w:rPr>
        <w:t xml:space="preserve"> </w:t>
      </w:r>
      <w:r>
        <w:rPr>
          <w:spacing w:val="-2"/>
        </w:rPr>
        <w:t>поведения;</w:t>
      </w:r>
    </w:p>
    <w:p w:rsidR="00595586" w:rsidRDefault="00D824A9">
      <w:pPr>
        <w:pStyle w:val="a3"/>
        <w:spacing w:before="38" w:line="268" w:lineRule="auto"/>
        <w:ind w:left="143" w:right="147" w:firstLine="707"/>
        <w:jc w:val="both"/>
      </w:pPr>
      <w:r>
        <w:t>симптомы,</w:t>
      </w:r>
      <w:r>
        <w:rPr>
          <w:spacing w:val="40"/>
        </w:rPr>
        <w:t xml:space="preserve">  </w:t>
      </w:r>
      <w:r>
        <w:t>признаки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отклонения</w:t>
      </w:r>
      <w:r>
        <w:rPr>
          <w:spacing w:val="40"/>
        </w:rPr>
        <w:t xml:space="preserve">  </w:t>
      </w:r>
      <w:r>
        <w:t>от</w:t>
      </w:r>
      <w:r>
        <w:rPr>
          <w:spacing w:val="40"/>
        </w:rPr>
        <w:t xml:space="preserve">  </w:t>
      </w:r>
      <w:r>
        <w:t>нормы,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отнесенные к заболеваниям и состояниям.</w:t>
      </w:r>
    </w:p>
    <w:p w:rsidR="00595586" w:rsidRDefault="00D824A9">
      <w:pPr>
        <w:pStyle w:val="a3"/>
        <w:spacing w:line="268" w:lineRule="auto"/>
        <w:ind w:left="143" w:right="144" w:firstLine="707"/>
        <w:jc w:val="both"/>
      </w:pPr>
      <w:r>
        <w:t xml:space="preserve">Гражданин имеет право не реже одного раза в год на бесплатный профилактический медицинский осмотр, в том числе в рамках </w:t>
      </w:r>
      <w:r>
        <w:rPr>
          <w:spacing w:val="-2"/>
        </w:rPr>
        <w:t>диспансеризации.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В</w:t>
      </w:r>
      <w:r>
        <w:t xml:space="preserve"> соответствии с законодательством Российской Федерации отдельные категории граждан имеют право:</w:t>
      </w:r>
    </w:p>
    <w:p w:rsidR="00595586" w:rsidRDefault="00D824A9">
      <w:pPr>
        <w:pStyle w:val="a3"/>
        <w:spacing w:line="268" w:lineRule="auto"/>
        <w:ind w:left="143" w:right="143" w:firstLine="707"/>
        <w:jc w:val="both"/>
      </w:pPr>
      <w:r>
        <w:t>на</w:t>
      </w:r>
      <w:r>
        <w:rPr>
          <w:spacing w:val="63"/>
        </w:rPr>
        <w:t xml:space="preserve">  </w:t>
      </w:r>
      <w:r>
        <w:t>обеспечение</w:t>
      </w:r>
      <w:r>
        <w:rPr>
          <w:spacing w:val="63"/>
        </w:rPr>
        <w:t xml:space="preserve">  </w:t>
      </w:r>
      <w:r>
        <w:t>лекарственными</w:t>
      </w:r>
      <w:r>
        <w:rPr>
          <w:spacing w:val="62"/>
        </w:rPr>
        <w:t xml:space="preserve">  </w:t>
      </w:r>
      <w:r>
        <w:t>препаратами</w:t>
      </w:r>
      <w:r>
        <w:rPr>
          <w:spacing w:val="63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соответствии с разделом V Программы;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на профилактические медицинские осмотры и диспансеризацию, включая углубле</w:t>
      </w:r>
      <w:r>
        <w:t>нную диспансеризацию и диспансеризацию граждан репродуктивного возраста по оценке репродуктивного здоровья, - определенные группы взрослого населения (в возрасте 18 лет и старше), включающие</w:t>
      </w:r>
      <w:r>
        <w:rPr>
          <w:spacing w:val="40"/>
        </w:rPr>
        <w:t xml:space="preserve">  </w:t>
      </w:r>
      <w:r>
        <w:t>работающих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неработающих</w:t>
      </w:r>
      <w:r>
        <w:rPr>
          <w:spacing w:val="40"/>
        </w:rPr>
        <w:t xml:space="preserve">  </w:t>
      </w:r>
      <w:r>
        <w:t>граждан,</w:t>
      </w:r>
      <w:r>
        <w:rPr>
          <w:spacing w:val="40"/>
        </w:rPr>
        <w:t xml:space="preserve">  </w:t>
      </w:r>
      <w:r>
        <w:t>обучающихся</w:t>
      </w:r>
      <w:r>
        <w:rPr>
          <w:spacing w:val="80"/>
          <w:w w:val="150"/>
        </w:rPr>
        <w:t xml:space="preserve"> </w:t>
      </w:r>
      <w:r>
        <w:t>в образовател</w:t>
      </w:r>
      <w:r>
        <w:t>ьных организациях по очной форме;</w:t>
      </w:r>
    </w:p>
    <w:p w:rsidR="00595586" w:rsidRDefault="00D824A9">
      <w:pPr>
        <w:pStyle w:val="a3"/>
        <w:spacing w:line="268" w:lineRule="auto"/>
        <w:ind w:left="143" w:right="144" w:firstLine="707"/>
        <w:jc w:val="both"/>
      </w:pPr>
      <w:r>
        <w:t>на медицинские осмотры, в том числе профилактические медицинские</w:t>
      </w:r>
      <w:r>
        <w:rPr>
          <w:spacing w:val="40"/>
        </w:rPr>
        <w:t xml:space="preserve">  </w:t>
      </w:r>
      <w:r>
        <w:t>осмотры,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связи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занятиями</w:t>
      </w:r>
      <w:r>
        <w:rPr>
          <w:spacing w:val="40"/>
        </w:rPr>
        <w:t xml:space="preserve">  </w:t>
      </w:r>
      <w:r>
        <w:t>физической</w:t>
      </w:r>
      <w:r>
        <w:rPr>
          <w:spacing w:val="40"/>
        </w:rPr>
        <w:t xml:space="preserve">  </w:t>
      </w:r>
      <w:r>
        <w:t>культурой и спортом - несовершеннолетние граждане;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</w:t>
      </w:r>
      <w:r>
        <w:rPr>
          <w:spacing w:val="80"/>
          <w:w w:val="150"/>
        </w:rPr>
        <w:t xml:space="preserve"> </w:t>
      </w:r>
      <w:r>
        <w:t>(удочеренные),</w:t>
      </w:r>
      <w:r>
        <w:rPr>
          <w:spacing w:val="80"/>
          <w:w w:val="150"/>
        </w:rPr>
        <w:t xml:space="preserve"> </w:t>
      </w:r>
      <w:r>
        <w:t>принятые</w:t>
      </w:r>
      <w:r>
        <w:rPr>
          <w:spacing w:val="80"/>
          <w:w w:val="150"/>
        </w:rPr>
        <w:t xml:space="preserve"> </w:t>
      </w:r>
      <w:r>
        <w:t>под</w:t>
      </w:r>
      <w:r>
        <w:rPr>
          <w:spacing w:val="80"/>
          <w:w w:val="150"/>
        </w:rPr>
        <w:t xml:space="preserve"> </w:t>
      </w:r>
      <w:r>
        <w:t>опеку</w:t>
      </w:r>
      <w:r>
        <w:rPr>
          <w:spacing w:val="80"/>
          <w:w w:val="150"/>
        </w:rPr>
        <w:t xml:space="preserve"> </w:t>
      </w:r>
      <w:r>
        <w:t>(попечител</w:t>
      </w:r>
      <w:r>
        <w:t>ьство)</w:t>
      </w:r>
      <w:r>
        <w:rPr>
          <w:spacing w:val="80"/>
        </w:rPr>
        <w:t xml:space="preserve"> </w:t>
      </w:r>
      <w:r>
        <w:t>в приемную или патронатную семью;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на диспансерное наблюдение - граждане, страдающие социально значимыми заболеваниями и заболеваниями, представляющими опасность для окружающих, а также лица, страдающие хроническими</w:t>
      </w:r>
      <w:r>
        <w:rPr>
          <w:spacing w:val="40"/>
        </w:rPr>
        <w:t xml:space="preserve"> </w:t>
      </w:r>
      <w:r>
        <w:t>заболеваниями, функциональными рас</w:t>
      </w:r>
      <w:r>
        <w:t>стройствами и иными состояниями;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на медицинское обследование, лечение и медицинскую реабилитацию в рамках программы государственных гарантий</w:t>
      </w:r>
      <w:r>
        <w:rPr>
          <w:spacing w:val="80"/>
        </w:rPr>
        <w:t xml:space="preserve"> </w:t>
      </w:r>
      <w:r>
        <w:t>бесплатного оказания гражданам медицинской помощи -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 xml:space="preserve">на пренатальную (дородовую) диагностику нарушений развития ребенка - беременные </w:t>
      </w:r>
      <w:r>
        <w:t>женщины;</w:t>
      </w:r>
    </w:p>
    <w:p w:rsidR="00595586" w:rsidRDefault="00D824A9">
      <w:pPr>
        <w:pStyle w:val="a3"/>
        <w:spacing w:line="268" w:lineRule="auto"/>
        <w:ind w:left="143" w:right="143" w:firstLine="707"/>
        <w:jc w:val="both"/>
      </w:pPr>
      <w:r>
        <w:t>на аудиологический скрининг - новорожденные дети и дети первого года жизни;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на неонатальный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</w:t>
      </w:r>
      <w:r>
        <w:t>нный (муковисцидоз); нарушение обмена галактозы (галактоземия); адреногенитальное нарушение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на расширенный неонаталь</w:t>
      </w:r>
      <w:r>
        <w:t>ный скрининг (недостаточность других уточненных витаминов группы B (дефицит биотинидазы (дефицит биотин- зависимой карбоксилазы; недостаточность синтетазы голокарбоксилаз (недостаточность биотина); другие виды гиперфенилаланинемии (дефицит синтеза биоптери</w:t>
      </w:r>
      <w:r>
        <w:t>на (тетрагидробиоптерина), дефицит реактивации биоптерина (тетрагидробиоптерина); нарушения обмена тирозина (тирозинемия); болезнь с запахом кленового сиропа мочи (болезнь "кленового</w:t>
      </w:r>
      <w:r>
        <w:rPr>
          <w:spacing w:val="40"/>
        </w:rPr>
        <w:t xml:space="preserve">  </w:t>
      </w:r>
      <w:r>
        <w:t>сиропа");</w:t>
      </w:r>
      <w:r>
        <w:rPr>
          <w:spacing w:val="40"/>
        </w:rPr>
        <w:t xml:space="preserve">  </w:t>
      </w:r>
      <w:r>
        <w:t>другие</w:t>
      </w:r>
      <w:r>
        <w:rPr>
          <w:spacing w:val="40"/>
        </w:rPr>
        <w:t xml:space="preserve">  </w:t>
      </w:r>
      <w:r>
        <w:t>виды</w:t>
      </w:r>
      <w:r>
        <w:rPr>
          <w:spacing w:val="40"/>
        </w:rPr>
        <w:t xml:space="preserve">  </w:t>
      </w:r>
      <w:r>
        <w:t>нарушений</w:t>
      </w:r>
      <w:r>
        <w:rPr>
          <w:spacing w:val="40"/>
        </w:rPr>
        <w:t xml:space="preserve">  </w:t>
      </w:r>
      <w:r>
        <w:t>обмена</w:t>
      </w:r>
      <w:r>
        <w:rPr>
          <w:spacing w:val="40"/>
        </w:rPr>
        <w:t xml:space="preserve">  </w:t>
      </w:r>
      <w:r>
        <w:t xml:space="preserve">аминокислот с разветвленной </w:t>
      </w:r>
      <w:r>
        <w:t>цепью (пропионовая ацидемия); метилмалоновая метилмалонил КоА-мутазы (ацидемия метилмалоновая); метилмалоновая ацидемия (недостаточность кобаламина A); метилмалоновая ацидемия (недостаточность кобаламина B); метилмалоновая ацидемия (дефицит метилмалонил</w:t>
      </w:r>
      <w:r>
        <w:rPr>
          <w:spacing w:val="70"/>
          <w:w w:val="150"/>
        </w:rPr>
        <w:t xml:space="preserve">   </w:t>
      </w:r>
      <w:r>
        <w:rPr>
          <w:spacing w:val="70"/>
          <w:w w:val="150"/>
        </w:rPr>
        <w:t xml:space="preserve"> </w:t>
      </w:r>
      <w:r>
        <w:t>КоА-эпимеразы);</w:t>
      </w:r>
      <w:r>
        <w:rPr>
          <w:spacing w:val="72"/>
          <w:w w:val="150"/>
        </w:rPr>
        <w:t xml:space="preserve">    </w:t>
      </w:r>
      <w:r>
        <w:t>метилмалоновая</w:t>
      </w:r>
      <w:r>
        <w:rPr>
          <w:spacing w:val="71"/>
          <w:w w:val="150"/>
        </w:rPr>
        <w:t xml:space="preserve">    </w:t>
      </w:r>
      <w:r>
        <w:rPr>
          <w:spacing w:val="-2"/>
        </w:rPr>
        <w:t>ацидемия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tabs>
          <w:tab w:val="left" w:pos="1460"/>
          <w:tab w:val="left" w:pos="5250"/>
          <w:tab w:val="left" w:pos="5372"/>
          <w:tab w:val="left" w:pos="5420"/>
          <w:tab w:val="left" w:pos="7219"/>
        </w:tabs>
        <w:spacing w:line="268" w:lineRule="auto"/>
        <w:ind w:left="143" w:right="135"/>
        <w:jc w:val="both"/>
      </w:pPr>
      <w:r>
        <w:t>(недостаточность кобаламина D); метилмалоновая ацидемия (недостаточность кобаламина C); изовалериановая ацидемия (ацидемия изовалериановая);</w:t>
      </w:r>
      <w:r>
        <w:rPr>
          <w:spacing w:val="40"/>
        </w:rPr>
        <w:t xml:space="preserve">  </w:t>
      </w:r>
      <w:r>
        <w:t>3-гидрокси-3-метилглутаровая</w:t>
      </w:r>
      <w:r>
        <w:rPr>
          <w:spacing w:val="40"/>
        </w:rPr>
        <w:t xml:space="preserve">  </w:t>
      </w:r>
      <w:r>
        <w:t>недостаточность;</w:t>
      </w:r>
      <w:r>
        <w:rPr>
          <w:spacing w:val="80"/>
        </w:rPr>
        <w:t xml:space="preserve"> </w:t>
      </w:r>
      <w:r>
        <w:t>б</w:t>
      </w:r>
      <w:r>
        <w:t>ета-кетотиолазная недостаточность; нарушения обмена жирных кислот (первичная</w:t>
      </w:r>
      <w:r>
        <w:rPr>
          <w:spacing w:val="80"/>
          <w:w w:val="150"/>
        </w:rPr>
        <w:t xml:space="preserve">  </w:t>
      </w:r>
      <w:r>
        <w:t>карнитиновая</w:t>
      </w:r>
      <w:r>
        <w:rPr>
          <w:spacing w:val="80"/>
          <w:w w:val="150"/>
        </w:rPr>
        <w:t xml:space="preserve">  </w:t>
      </w:r>
      <w:r>
        <w:t>недостаточность;</w:t>
      </w:r>
      <w:r>
        <w:rPr>
          <w:spacing w:val="80"/>
          <w:w w:val="150"/>
        </w:rPr>
        <w:t xml:space="preserve">  </w:t>
      </w:r>
      <w:r>
        <w:t>среднецепочечная</w:t>
      </w:r>
      <w:r>
        <w:rPr>
          <w:spacing w:val="80"/>
        </w:rPr>
        <w:t xml:space="preserve"> </w:t>
      </w:r>
      <w:r>
        <w:t>ацил-КоА</w:t>
      </w:r>
      <w:r>
        <w:rPr>
          <w:spacing w:val="80"/>
          <w:w w:val="150"/>
        </w:rPr>
        <w:t xml:space="preserve"> </w:t>
      </w:r>
      <w:r>
        <w:t>дегидрогеназная</w:t>
      </w:r>
      <w:r>
        <w:rPr>
          <w:spacing w:val="80"/>
          <w:w w:val="150"/>
        </w:rPr>
        <w:t xml:space="preserve"> </w:t>
      </w:r>
      <w:r>
        <w:t>недостаточность;</w:t>
      </w:r>
      <w:r>
        <w:rPr>
          <w:spacing w:val="40"/>
        </w:rPr>
        <w:t xml:space="preserve">  </w:t>
      </w:r>
      <w:r>
        <w:t>длинноцепочечная</w:t>
      </w:r>
      <w:r>
        <w:rPr>
          <w:spacing w:val="80"/>
        </w:rPr>
        <w:t xml:space="preserve"> </w:t>
      </w:r>
      <w:r>
        <w:t>ацетил-КоА дегидрогеназная недостаточность (дефицит очень длинной цеп</w:t>
      </w:r>
      <w:r>
        <w:t>и ацил-КоА-дегидрогеназы (VLCAD); очень длинноцепочечная</w:t>
      </w:r>
      <w:r>
        <w:rPr>
          <w:spacing w:val="80"/>
          <w:w w:val="150"/>
        </w:rPr>
        <w:t xml:space="preserve"> </w:t>
      </w:r>
      <w:r>
        <w:t xml:space="preserve">ацетил-КоА дегидрогеназная недостаточность (дефицит очень длинной </w:t>
      </w:r>
      <w:r>
        <w:rPr>
          <w:spacing w:val="-4"/>
        </w:rPr>
        <w:t>цепи</w:t>
      </w:r>
      <w:r>
        <w:tab/>
      </w:r>
      <w:r>
        <w:rPr>
          <w:spacing w:val="-2"/>
        </w:rPr>
        <w:t>ацил-КоА-дегидрогеназы</w:t>
      </w:r>
      <w:r>
        <w:tab/>
      </w:r>
      <w:r>
        <w:rPr>
          <w:spacing w:val="-2"/>
        </w:rPr>
        <w:t>(VLCAD);</w:t>
      </w:r>
      <w:r>
        <w:tab/>
      </w:r>
      <w:r>
        <w:rPr>
          <w:spacing w:val="-18"/>
        </w:rPr>
        <w:t xml:space="preserve"> </w:t>
      </w:r>
      <w:r>
        <w:rPr>
          <w:spacing w:val="-4"/>
        </w:rPr>
        <w:t xml:space="preserve">недостаточность </w:t>
      </w:r>
      <w:r>
        <w:t xml:space="preserve">митохондриального трифункционального белка; недостаточность </w:t>
      </w:r>
      <w:r>
        <w:rPr>
          <w:spacing w:val="-2"/>
        </w:rPr>
        <w:t>карнитинпальмитоилт</w:t>
      </w:r>
      <w:r>
        <w:rPr>
          <w:spacing w:val="-2"/>
        </w:rPr>
        <w:t>рансферазы,</w:t>
      </w:r>
      <w:r>
        <w:tab/>
      </w:r>
      <w:r>
        <w:tab/>
      </w:r>
      <w:r>
        <w:tab/>
        <w:t>тип I;</w:t>
      </w:r>
      <w:r>
        <w:tab/>
      </w:r>
      <w:r>
        <w:rPr>
          <w:spacing w:val="-2"/>
        </w:rPr>
        <w:t>недостаточность карнитинпальмитоилтрансферазы,</w:t>
      </w:r>
      <w:r>
        <w:tab/>
      </w:r>
      <w:r>
        <w:tab/>
        <w:t>тип II;</w:t>
      </w:r>
      <w:r>
        <w:tab/>
      </w:r>
      <w:r>
        <w:rPr>
          <w:spacing w:val="-18"/>
        </w:rPr>
        <w:t xml:space="preserve"> </w:t>
      </w:r>
      <w:r>
        <w:rPr>
          <w:spacing w:val="-4"/>
        </w:rPr>
        <w:t xml:space="preserve">недостаточность </w:t>
      </w:r>
      <w:r>
        <w:t xml:space="preserve">карнитин/ацилкарнитинтранслоказы; нарушения обмена серосодержащих аминокислот (гомоцистинурия); нарушения обмена цикла мочевины (цитруллинемия, тип I; аргиназная </w:t>
      </w:r>
      <w:r>
        <w:t>недостаточность); нарушения обмена лизина и гидроксилизина (глутаровая ацидемия, тип I; глутаровая ацидемия, тип II (рибофлавин - чувствительная форма); детская</w:t>
      </w:r>
      <w:r>
        <w:rPr>
          <w:spacing w:val="40"/>
        </w:rPr>
        <w:t xml:space="preserve"> </w:t>
      </w:r>
      <w:r>
        <w:t>спинальная мышечная атрофия, I тип (Верднига-Гоффмана); другие наследственные спинальные мышечн</w:t>
      </w:r>
      <w:r>
        <w:t>ые атрофии; первичные иммунодефициты) - новорожденные, родившиеся живыми.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>Беременные</w:t>
      </w:r>
      <w:r>
        <w:rPr>
          <w:spacing w:val="40"/>
        </w:rPr>
        <w:t xml:space="preserve"> </w:t>
      </w:r>
      <w:r>
        <w:t>женщины,</w:t>
      </w:r>
      <w:r>
        <w:rPr>
          <w:spacing w:val="40"/>
        </w:rPr>
        <w:t xml:space="preserve"> </w:t>
      </w:r>
      <w:r>
        <w:t>обратившиеся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медицинские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 иные организации, оказывающие медицинскую помощь по профилю "акушерство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гинекология"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амбулаторных</w:t>
      </w:r>
      <w:r>
        <w:rPr>
          <w:spacing w:val="80"/>
        </w:rPr>
        <w:t xml:space="preserve"> </w:t>
      </w:r>
      <w:r>
        <w:t>условиях,</w:t>
      </w:r>
      <w:r>
        <w:rPr>
          <w:spacing w:val="8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право на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правовой,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медико-социальной</w:t>
      </w:r>
      <w:r>
        <w:rPr>
          <w:spacing w:val="40"/>
        </w:rPr>
        <w:t xml:space="preserve"> </w:t>
      </w:r>
      <w:r>
        <w:t>помощи, в том числе по профилактике прерывания беременности.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Исполнительные органы субъекта Российской Федерации, уполномоченные высшим исполнительным органом субъекта Российской Федерации, в</w:t>
      </w:r>
      <w:r>
        <w:t xml:space="preserve"> порядке, утверждаемом Министерством здравоохранения Российской Федерации, ведут мониторинг оказываемой таким женщинам правовой, психологической и медико-социальной помощи в разрезе проведенных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таких</w:t>
      </w:r>
      <w:r>
        <w:rPr>
          <w:spacing w:val="80"/>
          <w:w w:val="150"/>
        </w:rPr>
        <w:t xml:space="preserve">  </w:t>
      </w:r>
      <w:r>
        <w:t>женщин</w:t>
      </w:r>
      <w:r>
        <w:rPr>
          <w:spacing w:val="80"/>
          <w:w w:val="150"/>
        </w:rPr>
        <w:t xml:space="preserve">  </w:t>
      </w:r>
      <w:r>
        <w:t>мероприятий,</w:t>
      </w:r>
      <w:r>
        <w:rPr>
          <w:spacing w:val="80"/>
          <w:w w:val="150"/>
        </w:rPr>
        <w:t xml:space="preserve">  </w:t>
      </w:r>
      <w:r>
        <w:t>направленных на</w:t>
      </w:r>
      <w:r>
        <w:rPr>
          <w:spacing w:val="40"/>
        </w:rPr>
        <w:t xml:space="preserve">  </w:t>
      </w:r>
      <w:r>
        <w:t>профилакти</w:t>
      </w:r>
      <w:r>
        <w:t>ку</w:t>
      </w:r>
      <w:r>
        <w:rPr>
          <w:spacing w:val="40"/>
        </w:rPr>
        <w:t xml:space="preserve">  </w:t>
      </w:r>
      <w:r>
        <w:t>прерывания</w:t>
      </w:r>
      <w:r>
        <w:rPr>
          <w:spacing w:val="40"/>
        </w:rPr>
        <w:t xml:space="preserve">  </w:t>
      </w:r>
      <w:r>
        <w:t>беременности,</w:t>
      </w:r>
      <w:r>
        <w:rPr>
          <w:spacing w:val="40"/>
        </w:rPr>
        <w:t xml:space="preserve">  </w:t>
      </w:r>
      <w:r>
        <w:t>включая</w:t>
      </w:r>
      <w:r>
        <w:rPr>
          <w:spacing w:val="40"/>
        </w:rPr>
        <w:t xml:space="preserve">  </w:t>
      </w:r>
      <w:r>
        <w:t>мероприятия по установлению причины, приведшей к желанию беременной женщины прервать беременность, а также оценивают эффективность такой помощи.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Дополнительно к объемам медицинской помощи, оказываемой гражданам в рам</w:t>
      </w:r>
      <w:r>
        <w:t>ках Программы, осуществляется дополнительное финансовое</w:t>
      </w:r>
      <w:r>
        <w:rPr>
          <w:spacing w:val="50"/>
          <w:w w:val="150"/>
        </w:rPr>
        <w:t xml:space="preserve">    </w:t>
      </w:r>
      <w:r>
        <w:t>обеспечение</w:t>
      </w:r>
      <w:r>
        <w:rPr>
          <w:spacing w:val="51"/>
          <w:w w:val="150"/>
        </w:rPr>
        <w:t xml:space="preserve">    </w:t>
      </w:r>
      <w:r>
        <w:t>оказания</w:t>
      </w:r>
      <w:r>
        <w:rPr>
          <w:spacing w:val="50"/>
          <w:w w:val="150"/>
        </w:rPr>
        <w:t xml:space="preserve">    </w:t>
      </w:r>
      <w:r>
        <w:t>медицинской</w:t>
      </w:r>
      <w:r>
        <w:rPr>
          <w:spacing w:val="51"/>
          <w:w w:val="150"/>
        </w:rPr>
        <w:t xml:space="preserve">    </w:t>
      </w:r>
      <w:r>
        <w:rPr>
          <w:spacing w:val="-2"/>
        </w:rPr>
        <w:t>помощи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5"/>
        <w:jc w:val="both"/>
      </w:pPr>
      <w:r>
        <w:t>(при необходимости за пределами Российской Федерации) детям, страдающим тяжелыми жизнеугрожающими и хроническими заболеваниями, в</w:t>
      </w:r>
      <w:r>
        <w:t xml:space="preserve"> том числе прогрессирующими редкими (орфанными) заболеваниями,</w:t>
      </w:r>
      <w:r>
        <w:rPr>
          <w:spacing w:val="75"/>
        </w:rPr>
        <w:t xml:space="preserve">  </w:t>
      </w:r>
      <w:r>
        <w:t>включая</w:t>
      </w:r>
      <w:r>
        <w:rPr>
          <w:spacing w:val="75"/>
        </w:rPr>
        <w:t xml:space="preserve">  </w:t>
      </w:r>
      <w:r>
        <w:t>обеспечение</w:t>
      </w:r>
      <w:r>
        <w:rPr>
          <w:spacing w:val="75"/>
        </w:rPr>
        <w:t xml:space="preserve">  </w:t>
      </w:r>
      <w:r>
        <w:t>лекарственными</w:t>
      </w:r>
      <w:r>
        <w:rPr>
          <w:spacing w:val="74"/>
        </w:rPr>
        <w:t xml:space="preserve">  </w:t>
      </w:r>
      <w:r>
        <w:t>препаратами и</w:t>
      </w:r>
      <w:r>
        <w:rPr>
          <w:spacing w:val="40"/>
        </w:rPr>
        <w:t xml:space="preserve">  </w:t>
      </w:r>
      <w:r>
        <w:t>медицинскими</w:t>
      </w:r>
      <w:r>
        <w:rPr>
          <w:spacing w:val="40"/>
        </w:rPr>
        <w:t xml:space="preserve">  </w:t>
      </w:r>
      <w:r>
        <w:t>изделиями,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зарегистрированными в Российской Федерации, а также техническими средствами реабилитации, не в</w:t>
      </w:r>
      <w:r>
        <w:t>ключенными в федеральный перечень реабилитационных мероприятий, технических средств реабилитации и услуг,</w:t>
      </w:r>
      <w:r>
        <w:rPr>
          <w:spacing w:val="40"/>
        </w:rPr>
        <w:t xml:space="preserve"> </w:t>
      </w:r>
      <w:r>
        <w:t>предоставляемых инвалиду.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Регистрация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учет</w:t>
      </w:r>
      <w:r>
        <w:rPr>
          <w:spacing w:val="80"/>
        </w:rPr>
        <w:t xml:space="preserve">   </w:t>
      </w:r>
      <w:r>
        <w:t>впервые</w:t>
      </w:r>
      <w:r>
        <w:rPr>
          <w:spacing w:val="80"/>
        </w:rPr>
        <w:t xml:space="preserve">   </w:t>
      </w:r>
      <w:r>
        <w:t>выявленных</w:t>
      </w:r>
      <w:r>
        <w:rPr>
          <w:spacing w:val="80"/>
        </w:rPr>
        <w:t xml:space="preserve">   </w:t>
      </w:r>
      <w:r>
        <w:t>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</w:t>
      </w:r>
      <w:r>
        <w:rPr>
          <w:spacing w:val="40"/>
        </w:rPr>
        <w:t xml:space="preserve"> </w:t>
      </w:r>
      <w:r>
        <w:t>передачу сведений о таких больных в профильные медицинские организ</w:t>
      </w:r>
      <w:r>
        <w:t>ации, осуществляются в соответствии с порядком оказания медицинской помощи, утвержденным Министерством здравоохранения Российской Федерации.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>Пациентам в возрасте до 21 года при отдельных онкологических заболеваниях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продолжения</w:t>
      </w:r>
      <w:r>
        <w:rPr>
          <w:spacing w:val="40"/>
        </w:rPr>
        <w:t xml:space="preserve"> </w:t>
      </w:r>
      <w:r>
        <w:t>лечения,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нача</w:t>
      </w:r>
      <w:r>
        <w:t>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возрасте до</w:t>
      </w:r>
      <w:r>
        <w:rPr>
          <w:spacing w:val="80"/>
          <w:w w:val="150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лет,</w:t>
      </w:r>
      <w:r>
        <w:rPr>
          <w:spacing w:val="80"/>
          <w:w w:val="150"/>
        </w:rPr>
        <w:t xml:space="preserve"> </w:t>
      </w:r>
      <w:r>
        <w:t>первичная</w:t>
      </w:r>
      <w:r>
        <w:rPr>
          <w:spacing w:val="80"/>
          <w:w w:val="150"/>
        </w:rPr>
        <w:t xml:space="preserve"> </w:t>
      </w:r>
      <w:r>
        <w:t>специализированная</w:t>
      </w:r>
      <w:r>
        <w:rPr>
          <w:spacing w:val="80"/>
          <w:w w:val="150"/>
        </w:rPr>
        <w:t xml:space="preserve"> </w:t>
      </w:r>
      <w:r>
        <w:t>медико-санитарная</w:t>
      </w:r>
      <w:r>
        <w:rPr>
          <w:spacing w:val="80"/>
          <w:w w:val="150"/>
        </w:rPr>
        <w:t xml:space="preserve"> </w:t>
      </w:r>
      <w:r>
        <w:t>помощь и специализированная, в том числе высокотехнологичная, медицинская помощь могут быть оказаны в медицинских организациях, оказывающих медицинскую</w:t>
      </w:r>
      <w:r>
        <w:rPr>
          <w:spacing w:val="33"/>
        </w:rPr>
        <w:t xml:space="preserve"> </w:t>
      </w:r>
      <w:r>
        <w:t>помощь</w:t>
      </w:r>
      <w:r>
        <w:rPr>
          <w:spacing w:val="33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профилю</w:t>
      </w:r>
      <w:r>
        <w:rPr>
          <w:spacing w:val="38"/>
        </w:rPr>
        <w:t xml:space="preserve"> </w:t>
      </w:r>
      <w:r>
        <w:t>"детская</w:t>
      </w:r>
      <w:r>
        <w:rPr>
          <w:spacing w:val="32"/>
        </w:rPr>
        <w:t xml:space="preserve"> </w:t>
      </w:r>
      <w:r>
        <w:t>онкология",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случаях и при соблюдении условий, которые установлены порядком оказания медицинской помощи, утвержденным Министерством здравоохранения Российской Федерации.</w:t>
      </w:r>
    </w:p>
    <w:p w:rsidR="00595586" w:rsidRDefault="00D824A9">
      <w:pPr>
        <w:pStyle w:val="a3"/>
        <w:tabs>
          <w:tab w:val="left" w:pos="2827"/>
          <w:tab w:val="left" w:pos="5642"/>
          <w:tab w:val="left" w:pos="7821"/>
        </w:tabs>
        <w:spacing w:line="268" w:lineRule="auto"/>
        <w:ind w:left="143" w:right="136" w:firstLine="707"/>
        <w:jc w:val="both"/>
      </w:pPr>
      <w:r>
        <w:t>Граждане с тяжелыми жизнеугрожающими и хроническими заболеваниями имеют право на наз</w:t>
      </w:r>
      <w:r>
        <w:t xml:space="preserve">начение им врачебными комиссиями медицинских организаций, требования к которым устанавливаются </w:t>
      </w:r>
      <w:r>
        <w:rPr>
          <w:spacing w:val="-2"/>
        </w:rPr>
        <w:t>Министерством</w:t>
      </w:r>
      <w:r>
        <w:tab/>
      </w:r>
      <w:r>
        <w:rPr>
          <w:spacing w:val="-2"/>
        </w:rPr>
        <w:t>здравоохранения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Федерации, </w:t>
      </w:r>
      <w:r>
        <w:t xml:space="preserve">не зарегистрированных в Российской Федерации лекарственных препаратов для медицинского применения в порядке, </w:t>
      </w:r>
      <w:r>
        <w:t xml:space="preserve">устанавливаемом Министерством здравоохранения Российской Федерации (включая критерии назначения таких лекарственных препаратов, а также порядок их </w:t>
      </w:r>
      <w:r>
        <w:rPr>
          <w:spacing w:val="-2"/>
        </w:rPr>
        <w:t>применения).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25"/>
      </w:pPr>
    </w:p>
    <w:p w:rsidR="00595586" w:rsidRDefault="00D824A9">
      <w:pPr>
        <w:pStyle w:val="a5"/>
        <w:numPr>
          <w:ilvl w:val="1"/>
          <w:numId w:val="13"/>
        </w:numPr>
        <w:tabs>
          <w:tab w:val="left" w:pos="1209"/>
        </w:tabs>
        <w:spacing w:before="1"/>
        <w:ind w:left="1209" w:hanging="432"/>
        <w:jc w:val="left"/>
        <w:rPr>
          <w:sz w:val="28"/>
        </w:rPr>
      </w:pPr>
      <w:r>
        <w:rPr>
          <w:sz w:val="28"/>
        </w:rPr>
        <w:t>Базовая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страхования</w:t>
      </w:r>
    </w:p>
    <w:p w:rsidR="00595586" w:rsidRDefault="00595586">
      <w:pPr>
        <w:pStyle w:val="a3"/>
        <w:spacing w:before="37"/>
      </w:pPr>
    </w:p>
    <w:p w:rsidR="00595586" w:rsidRDefault="00D824A9">
      <w:pPr>
        <w:pStyle w:val="a3"/>
        <w:spacing w:line="268" w:lineRule="auto"/>
        <w:ind w:left="143" w:right="144" w:firstLine="707"/>
        <w:jc w:val="both"/>
      </w:pPr>
      <w:r>
        <w:t>Базовая программа обязательного медицинского страхования является составной частью Программы.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>В рамках базовой программы обязательного медицинского страхования застрахованным лицам при заболеваниях и состояниях, указанных в разделе III Программы, за исключ</w:t>
      </w:r>
      <w:r>
        <w:t>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первичная медико-санитарная помощь, включая профила</w:t>
      </w:r>
      <w:r>
        <w:t>ктическую помощь (профилактические медицинские осмотры, диспансеризация, углубленная диспансеризация, диспансеризация граждан репродуктивного возраста по оценке репродуктивного здоровья), а также консультирование медицинским психологом по направлению лечащ</w:t>
      </w:r>
      <w:r>
        <w:t>его врача по вопросам, связанным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имеющимся</w:t>
      </w:r>
      <w:r>
        <w:rPr>
          <w:spacing w:val="40"/>
        </w:rPr>
        <w:t xml:space="preserve"> </w:t>
      </w:r>
      <w:r>
        <w:t>заболеванием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состоянием,</w:t>
      </w:r>
      <w:r>
        <w:rPr>
          <w:spacing w:val="40"/>
        </w:rPr>
        <w:t xml:space="preserve"> </w:t>
      </w:r>
      <w:r>
        <w:t>включенным в базовую программу</w:t>
      </w:r>
      <w:r>
        <w:rPr>
          <w:spacing w:val="-3"/>
        </w:rPr>
        <w:t xml:space="preserve"> </w:t>
      </w:r>
      <w:r>
        <w:t>обязательного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страхования,</w:t>
      </w:r>
      <w:r>
        <w:rPr>
          <w:spacing w:val="-2"/>
        </w:rPr>
        <w:t xml:space="preserve"> </w:t>
      </w:r>
      <w:r>
        <w:t>пациентов из числа ветеранов боевых действий, лиц, состоящих на диспансерном наблюдении, женщин в период бе</w:t>
      </w:r>
      <w:r>
        <w:t xml:space="preserve">ременности, родов и послеродовой период, диспансерное наблюдение и проведение аудиологического </w:t>
      </w:r>
      <w:r>
        <w:rPr>
          <w:spacing w:val="-2"/>
        </w:rPr>
        <w:t>скрининга;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скорая медицинская помощь (за исключением санитарно- авиационной эвакуации);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специализированная медицинская помощь, в том числе высокотехнологичная ме</w:t>
      </w:r>
      <w:r>
        <w:t>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стационарных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дневного</w:t>
      </w:r>
      <w:r>
        <w:rPr>
          <w:spacing w:val="40"/>
        </w:rPr>
        <w:t xml:space="preserve"> </w:t>
      </w:r>
      <w:r>
        <w:t>стационара, 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</w:t>
      </w:r>
      <w:r>
        <w:t>е</w:t>
      </w:r>
      <w:r>
        <w:rPr>
          <w:spacing w:val="40"/>
        </w:rPr>
        <w:t xml:space="preserve">  </w:t>
      </w:r>
      <w:r>
        <w:t>больным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онкологическими</w:t>
      </w:r>
      <w:r>
        <w:rPr>
          <w:spacing w:val="40"/>
        </w:rPr>
        <w:t xml:space="preserve">  </w:t>
      </w:r>
      <w:r>
        <w:t>заболеваниями,</w:t>
      </w:r>
      <w:r>
        <w:rPr>
          <w:spacing w:val="40"/>
        </w:rPr>
        <w:t xml:space="preserve">  </w:t>
      </w:r>
      <w:r>
        <w:t>больным с гепатитом C в соответствии с клиническими рекомендациями, включая предоставление лекарственных препаратов для медицинского применения, включенных в перечень жизненно необходимых и важнейших лекарств</w:t>
      </w:r>
      <w:r>
        <w:t>енных препаратов, в соответствии с законодательством Российской Федерации;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применение вспомогательных репродуктивных технологий (экстракорпорального оплодотворения), включая предоставление лекарственных</w:t>
      </w:r>
      <w:r>
        <w:rPr>
          <w:spacing w:val="80"/>
        </w:rPr>
        <w:t xml:space="preserve"> </w:t>
      </w:r>
      <w:r>
        <w:t>препаратов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медицинского</w:t>
      </w:r>
      <w:r>
        <w:rPr>
          <w:spacing w:val="80"/>
        </w:rPr>
        <w:t xml:space="preserve"> </w:t>
      </w:r>
      <w:r>
        <w:t>применения,</w:t>
      </w:r>
      <w:r>
        <w:rPr>
          <w:spacing w:val="80"/>
        </w:rPr>
        <w:t xml:space="preserve"> </w:t>
      </w:r>
      <w:r>
        <w:t>включенных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43"/>
        <w:jc w:val="both"/>
      </w:pPr>
      <w:r>
        <w:t>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мероприятия</w:t>
      </w:r>
      <w:r>
        <w:rPr>
          <w:spacing w:val="77"/>
        </w:rPr>
        <w:t xml:space="preserve">  </w:t>
      </w:r>
      <w:r>
        <w:t>по</w:t>
      </w:r>
      <w:r>
        <w:rPr>
          <w:spacing w:val="76"/>
        </w:rPr>
        <w:t xml:space="preserve">  </w:t>
      </w:r>
      <w:r>
        <w:t>медицинской</w:t>
      </w:r>
      <w:r>
        <w:rPr>
          <w:spacing w:val="79"/>
        </w:rPr>
        <w:t xml:space="preserve">  </w:t>
      </w:r>
      <w:r>
        <w:t>реабилитации,</w:t>
      </w:r>
      <w:r>
        <w:rPr>
          <w:spacing w:val="77"/>
        </w:rPr>
        <w:t xml:space="preserve">  </w:t>
      </w:r>
      <w:r>
        <w:t>осуществляемой в медицинских организациях амбулаторно, стационар</w:t>
      </w:r>
      <w:r>
        <w:t>но и в условиях дневного</w:t>
      </w:r>
      <w:r>
        <w:rPr>
          <w:spacing w:val="80"/>
        </w:rPr>
        <w:t xml:space="preserve"> </w:t>
      </w:r>
      <w:r>
        <w:t>стационара,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невозможности</w:t>
      </w:r>
      <w:r>
        <w:rPr>
          <w:spacing w:val="80"/>
        </w:rPr>
        <w:t xml:space="preserve"> </w:t>
      </w:r>
      <w:r>
        <w:t>такого</w:t>
      </w:r>
      <w:r>
        <w:rPr>
          <w:spacing w:val="80"/>
        </w:rPr>
        <w:t xml:space="preserve"> </w:t>
      </w:r>
      <w:r>
        <w:t>осуществления</w:t>
      </w:r>
      <w:r>
        <w:rPr>
          <w:spacing w:val="80"/>
        </w:rPr>
        <w:t xml:space="preserve"> </w:t>
      </w:r>
      <w:r>
        <w:t xml:space="preserve">- вне медицинской организации на дому или силами выездных медицинских </w:t>
      </w:r>
      <w:r>
        <w:rPr>
          <w:spacing w:val="-2"/>
        </w:rPr>
        <w:t>бригад.</w:t>
      </w:r>
    </w:p>
    <w:p w:rsidR="00595586" w:rsidRDefault="00D824A9">
      <w:pPr>
        <w:pStyle w:val="a3"/>
        <w:spacing w:line="268" w:lineRule="auto"/>
        <w:ind w:left="143" w:right="132" w:firstLine="707"/>
        <w:jc w:val="both"/>
      </w:pPr>
      <w:r>
        <w:t>Субъекты Российской Федерации устанавливают нормативы объема и</w:t>
      </w:r>
      <w:r>
        <w:rPr>
          <w:spacing w:val="80"/>
        </w:rPr>
        <w:t xml:space="preserve">  </w:t>
      </w:r>
      <w:r>
        <w:t>финансового</w:t>
      </w:r>
      <w:r>
        <w:rPr>
          <w:spacing w:val="80"/>
        </w:rPr>
        <w:t xml:space="preserve">  </w:t>
      </w:r>
      <w:r>
        <w:t>обеспечения</w:t>
      </w:r>
      <w:r>
        <w:rPr>
          <w:spacing w:val="80"/>
        </w:rPr>
        <w:t xml:space="preserve">  </w:t>
      </w:r>
      <w:r>
        <w:t>медицинской</w:t>
      </w:r>
      <w:r>
        <w:rPr>
          <w:spacing w:val="80"/>
        </w:rPr>
        <w:t xml:space="preserve">  </w:t>
      </w:r>
      <w:r>
        <w:t>помощи,</w:t>
      </w:r>
      <w:r>
        <w:rPr>
          <w:spacing w:val="80"/>
        </w:rPr>
        <w:t xml:space="preserve">  </w:t>
      </w:r>
      <w:r>
        <w:t>оказываемой</w:t>
      </w:r>
      <w:r>
        <w:rPr>
          <w:spacing w:val="80"/>
        </w:rPr>
        <w:t xml:space="preserve"> </w:t>
      </w:r>
      <w:r>
        <w:t>в условиях дневного стационара, раздельно для первичной медико- санитарной</w:t>
      </w:r>
      <w:r>
        <w:rPr>
          <w:spacing w:val="78"/>
        </w:rPr>
        <w:t xml:space="preserve">  </w:t>
      </w:r>
      <w:r>
        <w:t>помощи</w:t>
      </w:r>
      <w:r>
        <w:rPr>
          <w:spacing w:val="79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специализированной</w:t>
      </w:r>
      <w:r>
        <w:rPr>
          <w:spacing w:val="78"/>
        </w:rPr>
        <w:t xml:space="preserve">  </w:t>
      </w:r>
      <w:r>
        <w:t>медицинской</w:t>
      </w:r>
      <w:r>
        <w:rPr>
          <w:spacing w:val="78"/>
        </w:rPr>
        <w:t xml:space="preserve">  </w:t>
      </w:r>
      <w:r>
        <w:t>помощи в соответствии с приложением № 2.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Порядок</w:t>
      </w:r>
      <w:r>
        <w:rPr>
          <w:spacing w:val="8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тарифа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оплату</w:t>
      </w:r>
      <w:r>
        <w:rPr>
          <w:spacing w:val="4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помощи по</w:t>
      </w:r>
      <w:r>
        <w:rPr>
          <w:spacing w:val="80"/>
          <w:w w:val="150"/>
        </w:rPr>
        <w:t xml:space="preserve">  </w:t>
      </w:r>
      <w:r>
        <w:t>обязательному</w:t>
      </w:r>
      <w:r>
        <w:rPr>
          <w:spacing w:val="80"/>
          <w:w w:val="150"/>
        </w:rPr>
        <w:t xml:space="preserve">  </w:t>
      </w:r>
      <w:r>
        <w:t>медицинскому</w:t>
      </w:r>
      <w:r>
        <w:rPr>
          <w:spacing w:val="80"/>
          <w:w w:val="150"/>
        </w:rPr>
        <w:t xml:space="preserve">  </w:t>
      </w:r>
      <w:r>
        <w:t>страхованию</w:t>
      </w:r>
      <w:r>
        <w:rPr>
          <w:spacing w:val="80"/>
          <w:w w:val="150"/>
        </w:rPr>
        <w:t xml:space="preserve">  </w:t>
      </w:r>
      <w:r>
        <w:t>устанавливается</w:t>
      </w:r>
      <w:r>
        <w:rPr>
          <w:spacing w:val="80"/>
          <w:w w:val="150"/>
        </w:rPr>
        <w:t xml:space="preserve"> </w:t>
      </w:r>
      <w:r>
        <w:t>в соответствии с Федеральным законом "Об обязательном медицинском страховании в Российской Федерации". Структура тарифа на оплату медицинской помощи включает в себя расходы на заработную плату, начи</w:t>
      </w:r>
      <w:r>
        <w:t>сления на оплату труда, прочие выплаты, приобретение</w:t>
      </w:r>
      <w:r>
        <w:rPr>
          <w:spacing w:val="40"/>
        </w:rPr>
        <w:t xml:space="preserve"> </w:t>
      </w:r>
      <w:r>
        <w:t>лекарственных средств, расходных материалов, продуктов питания, мягкого</w:t>
      </w:r>
      <w:r>
        <w:rPr>
          <w:spacing w:val="-6"/>
        </w:rPr>
        <w:t xml:space="preserve"> </w:t>
      </w:r>
      <w:r>
        <w:t>инвентаря,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инструментария,</w:t>
      </w:r>
      <w:r>
        <w:rPr>
          <w:spacing w:val="-4"/>
        </w:rPr>
        <w:t xml:space="preserve"> </w:t>
      </w:r>
      <w:r>
        <w:t>реактивов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химикатов, прочих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запасов,</w:t>
      </w:r>
      <w:r>
        <w:rPr>
          <w:spacing w:val="-6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оплату</w:t>
      </w:r>
      <w:r>
        <w:rPr>
          <w:spacing w:val="-6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лабораторных и инструментальных исследований, проводимых в других учреждениях (при</w:t>
      </w:r>
      <w:r>
        <w:rPr>
          <w:spacing w:val="80"/>
        </w:rPr>
        <w:t xml:space="preserve">   </w:t>
      </w:r>
      <w:r>
        <w:t>отсутствии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медицинской</w:t>
      </w:r>
      <w:r>
        <w:rPr>
          <w:spacing w:val="80"/>
        </w:rPr>
        <w:t xml:space="preserve">   </w:t>
      </w:r>
      <w:r>
        <w:t>организации</w:t>
      </w:r>
      <w:r>
        <w:rPr>
          <w:spacing w:val="80"/>
        </w:rPr>
        <w:t xml:space="preserve">   </w:t>
      </w:r>
      <w:r>
        <w:t>лаборатории</w:t>
      </w:r>
      <w:r>
        <w:rPr>
          <w:spacing w:val="80"/>
        </w:rPr>
        <w:t xml:space="preserve"> </w:t>
      </w:r>
      <w:r>
        <w:t>и диагностического оборудования), организации питания (при отсутствии организованного питания в медицинской органи</w:t>
      </w:r>
      <w:r>
        <w:t>зации), расходы на оплату услуг</w:t>
      </w:r>
      <w:r>
        <w:rPr>
          <w:spacing w:val="40"/>
        </w:rPr>
        <w:t xml:space="preserve"> </w:t>
      </w:r>
      <w:r>
        <w:t>связи,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услуг,</w:t>
      </w:r>
      <w:r>
        <w:rPr>
          <w:spacing w:val="40"/>
        </w:rPr>
        <w:t xml:space="preserve"> </w:t>
      </w:r>
      <w:r>
        <w:t>коммунальных</w:t>
      </w:r>
      <w:r>
        <w:rPr>
          <w:spacing w:val="40"/>
        </w:rPr>
        <w:t xml:space="preserve"> </w:t>
      </w:r>
      <w:r>
        <w:t>услуг,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услуг</w:t>
      </w:r>
      <w:r>
        <w:rPr>
          <w:spacing w:val="80"/>
          <w:w w:val="150"/>
        </w:rPr>
        <w:t xml:space="preserve"> </w:t>
      </w:r>
      <w:r>
        <w:t>по содержанию имущества, включая расходы на техническое обслуживание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ремонт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средств,</w:t>
      </w:r>
      <w:r>
        <w:rPr>
          <w:spacing w:val="40"/>
        </w:rPr>
        <w:t xml:space="preserve"> </w:t>
      </w:r>
      <w:r>
        <w:t>расходы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арендную</w:t>
      </w:r>
      <w:r>
        <w:rPr>
          <w:spacing w:val="40"/>
        </w:rPr>
        <w:t xml:space="preserve"> </w:t>
      </w:r>
      <w:r>
        <w:t>плату за пользование имуществом, оплату програм</w:t>
      </w:r>
      <w:r>
        <w:t>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</w:t>
      </w:r>
      <w:r>
        <w:rPr>
          <w:spacing w:val="40"/>
        </w:rPr>
        <w:t xml:space="preserve"> </w:t>
      </w:r>
      <w:r>
        <w:t>расходы, расходы на приобретение основных средств (оборудования, производственного и хозяйственного ин</w:t>
      </w:r>
      <w:r>
        <w:t>вентаря) стоимостью до 400 тыс. рублей за единицу, а также допускается приобретение основных средств (медицинских изделий, используемых для проведения медицинских вмешательств, лабораторных и инструментальных исследований) стоимостью до 1 млн. рублей при о</w:t>
      </w:r>
      <w:r>
        <w:t>тсутствии у медицинской организации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45"/>
        <w:jc w:val="both"/>
      </w:pPr>
      <w:r>
        <w:t>не погашенной в течение 3 месяцев кредиторской задолженности за счет средств обязательного медицинского страхования.</w:t>
      </w:r>
    </w:p>
    <w:p w:rsidR="00595586" w:rsidRDefault="00D824A9">
      <w:pPr>
        <w:pStyle w:val="a3"/>
        <w:spacing w:line="268" w:lineRule="auto"/>
        <w:ind w:left="143" w:right="141" w:firstLine="707"/>
        <w:jc w:val="both"/>
      </w:pPr>
      <w:r>
        <w:t>Федеральный фонд обязательного медицинского страхования проводит анализ расходов мед</w:t>
      </w:r>
      <w:r>
        <w:t xml:space="preserve">ицинских организаций в разрезе указанных </w:t>
      </w:r>
      <w:r>
        <w:rPr>
          <w:spacing w:val="-2"/>
        </w:rPr>
        <w:t>расходов.</w:t>
      </w:r>
    </w:p>
    <w:p w:rsidR="00595586" w:rsidRDefault="00D824A9">
      <w:pPr>
        <w:pStyle w:val="a3"/>
        <w:spacing w:line="268" w:lineRule="auto"/>
        <w:ind w:left="143" w:right="141" w:firstLine="707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доли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структуре</w:t>
      </w:r>
      <w:r>
        <w:rPr>
          <w:spacing w:val="40"/>
        </w:rPr>
        <w:t xml:space="preserve"> </w:t>
      </w:r>
      <w:r>
        <w:t>затрат</w:t>
      </w:r>
      <w:r>
        <w:rPr>
          <w:spacing w:val="40"/>
        </w:rPr>
        <w:t xml:space="preserve"> </w:t>
      </w:r>
      <w:r>
        <w:t>расходов на</w:t>
      </w:r>
      <w:r>
        <w:rPr>
          <w:spacing w:val="40"/>
        </w:rPr>
        <w:t xml:space="preserve"> </w:t>
      </w:r>
      <w:r>
        <w:t>оплату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связи,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услуг,</w:t>
      </w:r>
      <w:r>
        <w:rPr>
          <w:spacing w:val="40"/>
        </w:rPr>
        <w:t xml:space="preserve"> </w:t>
      </w:r>
      <w:r>
        <w:t>коммунальных</w:t>
      </w:r>
      <w:r>
        <w:rPr>
          <w:spacing w:val="40"/>
        </w:rPr>
        <w:t xml:space="preserve"> </w:t>
      </w:r>
      <w:r>
        <w:t>услуг,</w:t>
      </w:r>
      <w:r>
        <w:rPr>
          <w:spacing w:val="40"/>
        </w:rPr>
        <w:t xml:space="preserve"> </w:t>
      </w:r>
      <w:r>
        <w:t>работ и</w:t>
      </w:r>
      <w:r>
        <w:rPr>
          <w:spacing w:val="40"/>
        </w:rPr>
        <w:t xml:space="preserve">  </w:t>
      </w:r>
      <w:r>
        <w:t>услуг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содержанию</w:t>
      </w:r>
      <w:r>
        <w:rPr>
          <w:spacing w:val="40"/>
        </w:rPr>
        <w:t xml:space="preserve">  </w:t>
      </w:r>
      <w:r>
        <w:t>имущества,</w:t>
      </w:r>
      <w:r>
        <w:rPr>
          <w:spacing w:val="40"/>
        </w:rPr>
        <w:t xml:space="preserve">  </w:t>
      </w:r>
      <w:r>
        <w:t>расходов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арендную</w:t>
      </w:r>
      <w:r>
        <w:rPr>
          <w:spacing w:val="40"/>
        </w:rPr>
        <w:t xml:space="preserve">  </w:t>
      </w:r>
      <w:r>
        <w:t>плату за пользование имуществом, оплату программного обеспечения,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</w:t>
      </w:r>
      <w:r>
        <w:t xml:space="preserve">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</w:t>
      </w:r>
      <w:r>
        <w:t>медицинских организаций.</w:t>
      </w: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>При получении информации о таком повышении исполнительный орган субъекта Российской Федерации принимает меры по устранению причин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возникновения,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пунктом</w:t>
      </w:r>
      <w:r>
        <w:rPr>
          <w:spacing w:val="40"/>
        </w:rPr>
        <w:t xml:space="preserve"> </w:t>
      </w:r>
      <w:r>
        <w:t>3 статьи</w:t>
      </w:r>
      <w:r>
        <w:rPr>
          <w:spacing w:val="-2"/>
        </w:rPr>
        <w:t xml:space="preserve"> </w:t>
      </w:r>
      <w:r>
        <w:t>8 Федерального закона "Об обязательн</w:t>
      </w:r>
      <w:r>
        <w:t>ом медицинском</w:t>
      </w:r>
      <w:r>
        <w:rPr>
          <w:spacing w:val="80"/>
        </w:rPr>
        <w:t xml:space="preserve"> </w:t>
      </w:r>
      <w:r>
        <w:t>страховании в Российской Федерации", и 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</w:p>
    <w:p w:rsidR="00595586" w:rsidRDefault="00D824A9">
      <w:pPr>
        <w:pStyle w:val="a3"/>
        <w:spacing w:line="268" w:lineRule="auto"/>
        <w:ind w:left="143" w:right="140" w:firstLine="707"/>
        <w:jc w:val="both"/>
      </w:pPr>
      <w:r>
        <w:t xml:space="preserve">Министерство здравоохранения Российской Федерации ежеквартально </w:t>
      </w:r>
      <w:r>
        <w:t>представляет доклад в Правительство Российской Федерации о результатах проведения анализа расходов медицинских организаций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принятых</w:t>
      </w:r>
      <w:r>
        <w:rPr>
          <w:spacing w:val="40"/>
        </w:rPr>
        <w:t xml:space="preserve"> </w:t>
      </w:r>
      <w:r>
        <w:t>мерах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устранению</w:t>
      </w:r>
      <w:r>
        <w:rPr>
          <w:spacing w:val="40"/>
        </w:rPr>
        <w:t xml:space="preserve"> </w:t>
      </w:r>
      <w:r>
        <w:t>причин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доли в структуре затрат расходов на оплату услуг связи, транспортных услуг, коммуналь</w:t>
      </w:r>
      <w:r>
        <w:t>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года.</w:t>
      </w:r>
    </w:p>
    <w:p w:rsidR="00595586" w:rsidRDefault="00D824A9">
      <w:pPr>
        <w:pStyle w:val="a3"/>
        <w:spacing w:line="268" w:lineRule="auto"/>
        <w:ind w:left="143" w:right="141" w:firstLine="707"/>
        <w:jc w:val="both"/>
      </w:pPr>
      <w:r>
        <w:t>Тарифы на оплату медицинской помощи, за и</w:t>
      </w:r>
      <w:r>
        <w:t>сключением тарифов</w:t>
      </w:r>
      <w:r>
        <w:rPr>
          <w:spacing w:val="80"/>
        </w:rPr>
        <w:t xml:space="preserve"> </w:t>
      </w:r>
      <w:r>
        <w:t>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условиях и условиях дневного</w:t>
      </w:r>
      <w:r>
        <w:rPr>
          <w:spacing w:val="65"/>
        </w:rPr>
        <w:t xml:space="preserve">  </w:t>
      </w:r>
      <w:r>
        <w:t>стационара</w:t>
      </w:r>
      <w:r>
        <w:rPr>
          <w:spacing w:val="65"/>
        </w:rPr>
        <w:t xml:space="preserve">  </w:t>
      </w:r>
      <w:r>
        <w:t>в</w:t>
      </w:r>
      <w:r>
        <w:rPr>
          <w:spacing w:val="64"/>
        </w:rPr>
        <w:t xml:space="preserve">  </w:t>
      </w:r>
      <w:r>
        <w:t>рамках</w:t>
      </w:r>
      <w:r>
        <w:rPr>
          <w:spacing w:val="66"/>
        </w:rPr>
        <w:t xml:space="preserve">  </w:t>
      </w:r>
      <w:r>
        <w:t>базовой</w:t>
      </w:r>
      <w:r>
        <w:rPr>
          <w:spacing w:val="65"/>
        </w:rPr>
        <w:t xml:space="preserve">  </w:t>
      </w:r>
      <w:r>
        <w:t>про</w:t>
      </w:r>
      <w:r>
        <w:t>граммы</w:t>
      </w:r>
      <w:r>
        <w:rPr>
          <w:spacing w:val="64"/>
        </w:rPr>
        <w:t xml:space="preserve">  </w:t>
      </w:r>
      <w:r>
        <w:rPr>
          <w:spacing w:val="-2"/>
        </w:rPr>
        <w:t>обязательного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4"/>
        <w:jc w:val="both"/>
      </w:pPr>
      <w:r>
        <w:t>медицинского страхования федеральными медицинскими организациями (далее - специализированная медицинская помощь в рамках базовой программы</w:t>
      </w:r>
      <w:r>
        <w:rPr>
          <w:spacing w:val="40"/>
        </w:rPr>
        <w:t xml:space="preserve"> </w:t>
      </w:r>
      <w:r>
        <w:t>обязательного</w:t>
      </w:r>
      <w:r>
        <w:rPr>
          <w:spacing w:val="40"/>
        </w:rPr>
        <w:t xml:space="preserve"> </w:t>
      </w:r>
      <w:r>
        <w:t>медицинского</w:t>
      </w:r>
      <w:r>
        <w:rPr>
          <w:spacing w:val="40"/>
        </w:rPr>
        <w:t xml:space="preserve"> </w:t>
      </w:r>
      <w:r>
        <w:t>страхования),</w:t>
      </w:r>
      <w:r>
        <w:rPr>
          <w:spacing w:val="40"/>
        </w:rPr>
        <w:t xml:space="preserve"> </w:t>
      </w:r>
      <w:r>
        <w:t>устанавливаются</w:t>
      </w:r>
      <w:r>
        <w:rPr>
          <w:spacing w:val="40"/>
        </w:rPr>
        <w:t xml:space="preserve"> </w:t>
      </w:r>
      <w:r>
        <w:t>в соответствии со статьей 30 Федерального закона "Об обязательном медицинском страховании в Российской Федерации" тарифным соглашением, заключаемым между уполномоченным исполнительным органом субъекта Российской Федерации, территориальным фондом обязательн</w:t>
      </w:r>
      <w:r>
        <w:t>ого медицинского страхования, страховыми медицинскими организациями, медицинскими профессиональными некоммерческими организациями, созданными в соответствии со статьей 76 Федерального закона</w:t>
      </w:r>
      <w:r>
        <w:rPr>
          <w:spacing w:val="40"/>
        </w:rPr>
        <w:t xml:space="preserve"> </w:t>
      </w:r>
      <w:r>
        <w:t>"Об</w:t>
      </w:r>
      <w:r>
        <w:rPr>
          <w:spacing w:val="37"/>
        </w:rPr>
        <w:t xml:space="preserve"> </w:t>
      </w:r>
      <w:r>
        <w:t>основах</w:t>
      </w:r>
      <w:r>
        <w:rPr>
          <w:spacing w:val="38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здоровья</w:t>
      </w:r>
      <w:r>
        <w:rPr>
          <w:spacing w:val="39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Федерации"</w:t>
      </w:r>
      <w:r>
        <w:t>, и профессиональными союзами медицинских работников или их объединениями</w:t>
      </w:r>
      <w:r>
        <w:rPr>
          <w:spacing w:val="40"/>
        </w:rPr>
        <w:t xml:space="preserve">  </w:t>
      </w:r>
      <w:r>
        <w:t>(ассоциациями),</w:t>
      </w:r>
      <w:r>
        <w:rPr>
          <w:spacing w:val="40"/>
        </w:rPr>
        <w:t xml:space="preserve">  </w:t>
      </w:r>
      <w:r>
        <w:t>представители</w:t>
      </w:r>
      <w:r>
        <w:rPr>
          <w:spacing w:val="40"/>
        </w:rPr>
        <w:t xml:space="preserve">  </w:t>
      </w:r>
      <w:r>
        <w:t>которых</w:t>
      </w:r>
      <w:r>
        <w:rPr>
          <w:spacing w:val="40"/>
        </w:rPr>
        <w:t xml:space="preserve">  </w:t>
      </w:r>
      <w:r>
        <w:t>включаются в состав комиссии по разработке территориальной программы обязательного медицинского страхования, создаваемой в субъекте Российск</w:t>
      </w:r>
      <w:r>
        <w:t>ой Федерации в установленном порядке.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При установлении тарифов на оплату специализированной медицинской помощи, оказываемой федеральными медицинскими организациями в рамках территориальной программы обязательного медицинского страхования, субъекты Российск</w:t>
      </w:r>
      <w:r>
        <w:t>ой Федерации вправе применять порядок согласно приложению № 3.</w:t>
      </w:r>
    </w:p>
    <w:p w:rsidR="00595586" w:rsidRDefault="00D824A9">
      <w:pPr>
        <w:pStyle w:val="a3"/>
        <w:spacing w:line="268" w:lineRule="auto"/>
        <w:ind w:left="143" w:right="141" w:firstLine="707"/>
        <w:jc w:val="both"/>
      </w:pPr>
      <w:r>
        <w:t>В субъекте Российской Федерации тарифы на оплату медицинской помощи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обязательному</w:t>
      </w:r>
      <w:r>
        <w:rPr>
          <w:spacing w:val="40"/>
        </w:rPr>
        <w:t xml:space="preserve"> </w:t>
      </w:r>
      <w:r>
        <w:t>медицинскому</w:t>
      </w:r>
      <w:r>
        <w:rPr>
          <w:spacing w:val="40"/>
        </w:rPr>
        <w:t xml:space="preserve"> </w:t>
      </w:r>
      <w:r>
        <w:t>страхованию</w:t>
      </w:r>
      <w:r>
        <w:rPr>
          <w:spacing w:val="40"/>
        </w:rPr>
        <w:t xml:space="preserve"> </w:t>
      </w:r>
      <w:r>
        <w:t>устанавливаются в соответствии с принятыми в территориальной программе обязательног</w:t>
      </w:r>
      <w:r>
        <w:t>о медицинского</w:t>
      </w:r>
      <w:r>
        <w:rPr>
          <w:spacing w:val="80"/>
          <w:w w:val="150"/>
        </w:rPr>
        <w:t xml:space="preserve"> </w:t>
      </w:r>
      <w:r>
        <w:t>страхования</w:t>
      </w:r>
      <w:r>
        <w:rPr>
          <w:spacing w:val="80"/>
          <w:w w:val="150"/>
        </w:rPr>
        <w:t xml:space="preserve"> </w:t>
      </w:r>
      <w:r>
        <w:t>способами</w:t>
      </w:r>
      <w:r>
        <w:rPr>
          <w:spacing w:val="80"/>
          <w:w w:val="150"/>
        </w:rPr>
        <w:t xml:space="preserve"> </w:t>
      </w:r>
      <w:r>
        <w:t>оплаты</w:t>
      </w:r>
      <w:r>
        <w:rPr>
          <w:spacing w:val="80"/>
          <w:w w:val="150"/>
        </w:rPr>
        <w:t xml:space="preserve"> </w:t>
      </w:r>
      <w:r>
        <w:t>медицинской</w:t>
      </w:r>
      <w:r>
        <w:rPr>
          <w:spacing w:val="80"/>
          <w:w w:val="150"/>
        </w:rPr>
        <w:t xml:space="preserve"> </w:t>
      </w:r>
      <w:r>
        <w:t>помощи</w:t>
      </w:r>
      <w:r>
        <w:rPr>
          <w:spacing w:val="80"/>
          <w:w w:val="150"/>
        </w:rPr>
        <w:t xml:space="preserve"> </w:t>
      </w:r>
      <w:r>
        <w:t>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595586" w:rsidRDefault="00D824A9">
      <w:pPr>
        <w:pStyle w:val="a3"/>
        <w:spacing w:line="266" w:lineRule="auto"/>
        <w:ind w:left="143" w:right="134" w:firstLine="707"/>
        <w:jc w:val="both"/>
      </w:pPr>
      <w:r>
        <w:t>врачам-терапевтам участковым, врачам-педиатрам уча</w:t>
      </w:r>
      <w:r>
        <w:t>стковым, врачам общей практики (семейным врачам), медицинским сестрам участковым врачей-терапевтов участковых, врачей-педиатров участковых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медицинским</w:t>
      </w:r>
      <w:r>
        <w:rPr>
          <w:spacing w:val="80"/>
          <w:w w:val="150"/>
        </w:rPr>
        <w:t xml:space="preserve"> </w:t>
      </w:r>
      <w:r>
        <w:t>сестрам</w:t>
      </w:r>
      <w:r>
        <w:rPr>
          <w:spacing w:val="80"/>
          <w:w w:val="150"/>
        </w:rPr>
        <w:t xml:space="preserve"> </w:t>
      </w:r>
      <w:r>
        <w:t>врачей</w:t>
      </w:r>
      <w:r>
        <w:rPr>
          <w:spacing w:val="80"/>
          <w:w w:val="150"/>
        </w:rPr>
        <w:t xml:space="preserve"> </w:t>
      </w:r>
      <w:r>
        <w:t>общей</w:t>
      </w:r>
      <w:r>
        <w:rPr>
          <w:spacing w:val="80"/>
          <w:w w:val="150"/>
        </w:rPr>
        <w:t xml:space="preserve"> </w:t>
      </w:r>
      <w:r>
        <w:t>практики</w:t>
      </w:r>
      <w:r>
        <w:rPr>
          <w:spacing w:val="80"/>
          <w:w w:val="150"/>
        </w:rPr>
        <w:t xml:space="preserve"> </w:t>
      </w:r>
      <w:r>
        <w:t>(семейных</w:t>
      </w:r>
      <w:r>
        <w:rPr>
          <w:spacing w:val="80"/>
          <w:w w:val="150"/>
        </w:rPr>
        <w:t xml:space="preserve"> </w:t>
      </w:r>
      <w:r>
        <w:t>врачей) за оказанную медицинскую помощь в амбулаторных условиях</w:t>
      </w:r>
      <w:r>
        <w:t>;</w:t>
      </w:r>
    </w:p>
    <w:p w:rsidR="00595586" w:rsidRDefault="00D824A9">
      <w:pPr>
        <w:pStyle w:val="a3"/>
        <w:spacing w:line="266" w:lineRule="auto"/>
        <w:ind w:left="143" w:right="132" w:firstLine="707"/>
        <w:jc w:val="both"/>
      </w:pPr>
      <w:r>
        <w:t>медицинским</w:t>
      </w:r>
      <w:r>
        <w:rPr>
          <w:spacing w:val="80"/>
        </w:rPr>
        <w:t xml:space="preserve">    </w:t>
      </w:r>
      <w:r>
        <w:t>работникам</w:t>
      </w:r>
      <w:r>
        <w:rPr>
          <w:spacing w:val="80"/>
        </w:rPr>
        <w:t xml:space="preserve">    </w:t>
      </w:r>
      <w:r>
        <w:t>фельдшерских</w:t>
      </w:r>
      <w:r>
        <w:rPr>
          <w:spacing w:val="80"/>
        </w:rPr>
        <w:t xml:space="preserve">    </w:t>
      </w:r>
      <w:r>
        <w:t>здравпунктов и фельдшерско-акушерских пунктов (заведующим фельдшерско- акушерскими</w:t>
      </w:r>
      <w:r>
        <w:rPr>
          <w:spacing w:val="40"/>
        </w:rPr>
        <w:t xml:space="preserve"> </w:t>
      </w:r>
      <w:r>
        <w:t>пунктами,</w:t>
      </w:r>
      <w:r>
        <w:rPr>
          <w:spacing w:val="40"/>
        </w:rPr>
        <w:t xml:space="preserve"> </w:t>
      </w:r>
      <w:r>
        <w:t>фельдшерам,</w:t>
      </w:r>
      <w:r>
        <w:rPr>
          <w:spacing w:val="40"/>
        </w:rPr>
        <w:t xml:space="preserve"> </w:t>
      </w:r>
      <w:r>
        <w:t>акушерам,</w:t>
      </w:r>
      <w:r>
        <w:rPr>
          <w:spacing w:val="40"/>
        </w:rPr>
        <w:t xml:space="preserve"> </w:t>
      </w:r>
      <w:r>
        <w:t>медицинским</w:t>
      </w:r>
      <w:r>
        <w:rPr>
          <w:spacing w:val="40"/>
        </w:rPr>
        <w:t xml:space="preserve"> </w:t>
      </w:r>
      <w:r>
        <w:t>сестрам,</w:t>
      </w:r>
      <w:r>
        <w:rPr>
          <w:spacing w:val="80"/>
          <w:w w:val="150"/>
        </w:rPr>
        <w:t xml:space="preserve"> </w:t>
      </w:r>
      <w:r>
        <w:t>в том числе медицинским сестрам патронажным) за оказанную медицинскую пом</w:t>
      </w:r>
      <w:r>
        <w:t>ощь в амбулаторных условиях;</w:t>
      </w:r>
    </w:p>
    <w:p w:rsidR="00595586" w:rsidRDefault="00595586">
      <w:pPr>
        <w:pStyle w:val="a3"/>
        <w:spacing w:line="266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59"/>
      </w:pPr>
    </w:p>
    <w:p w:rsidR="00595586" w:rsidRDefault="00D824A9">
      <w:pPr>
        <w:pStyle w:val="a3"/>
        <w:spacing w:line="266" w:lineRule="auto"/>
        <w:ind w:left="143" w:right="143" w:firstLine="707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595586" w:rsidRDefault="00D824A9">
      <w:pPr>
        <w:pStyle w:val="a3"/>
        <w:spacing w:line="264" w:lineRule="auto"/>
        <w:ind w:left="143" w:right="142" w:firstLine="707"/>
        <w:jc w:val="both"/>
      </w:pPr>
      <w:r>
        <w:t>врачам-специалистам</w:t>
      </w:r>
      <w:r>
        <w:rPr>
          <w:spacing w:val="80"/>
          <w:w w:val="150"/>
        </w:rPr>
        <w:t xml:space="preserve">  </w:t>
      </w:r>
      <w:r>
        <w:t>за</w:t>
      </w:r>
      <w:r>
        <w:rPr>
          <w:spacing w:val="80"/>
          <w:w w:val="150"/>
        </w:rPr>
        <w:t xml:space="preserve">  </w:t>
      </w:r>
      <w:r>
        <w:t>оказанну</w:t>
      </w:r>
      <w:r>
        <w:t>ю</w:t>
      </w:r>
      <w:r>
        <w:rPr>
          <w:spacing w:val="80"/>
          <w:w w:val="150"/>
        </w:rPr>
        <w:t xml:space="preserve">  </w:t>
      </w:r>
      <w:r>
        <w:t>медицинскую</w:t>
      </w:r>
      <w:r>
        <w:rPr>
          <w:spacing w:val="80"/>
          <w:w w:val="150"/>
        </w:rPr>
        <w:t xml:space="preserve">  </w:t>
      </w:r>
      <w:r>
        <w:t>помощь</w:t>
      </w:r>
      <w:r>
        <w:rPr>
          <w:spacing w:val="40"/>
        </w:rPr>
        <w:t xml:space="preserve"> </w:t>
      </w:r>
      <w:r>
        <w:t>в амбулаторных условиях.</w:t>
      </w:r>
    </w:p>
    <w:p w:rsidR="00595586" w:rsidRDefault="00D824A9">
      <w:pPr>
        <w:pStyle w:val="a3"/>
        <w:spacing w:line="266" w:lineRule="auto"/>
        <w:ind w:left="143" w:right="136" w:firstLine="707"/>
        <w:jc w:val="both"/>
      </w:pPr>
      <w:r>
        <w:t>Территориальные фонды обязательного медицинского страхования ежеквартально осуществляют мониторинг и анализ уровня оплаты труда медицинских</w:t>
      </w:r>
      <w:r>
        <w:rPr>
          <w:spacing w:val="80"/>
          <w:w w:val="150"/>
        </w:rPr>
        <w:t xml:space="preserve"> </w:t>
      </w:r>
      <w:r>
        <w:t>работников</w:t>
      </w:r>
      <w:r>
        <w:rPr>
          <w:spacing w:val="80"/>
          <w:w w:val="150"/>
        </w:rPr>
        <w:t xml:space="preserve"> </w:t>
      </w:r>
      <w:r>
        <w:t>медицинских</w:t>
      </w:r>
      <w:r>
        <w:rPr>
          <w:spacing w:val="80"/>
          <w:w w:val="150"/>
        </w:rPr>
        <w:t xml:space="preserve"> </w:t>
      </w:r>
      <w:r>
        <w:t>организаций</w:t>
      </w:r>
      <w:r>
        <w:rPr>
          <w:spacing w:val="80"/>
          <w:w w:val="15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и муниципальной систем здравоохранения субъектов Российской Федерации, участвующих в территориальной программе обязательного медицинского</w:t>
      </w:r>
      <w:r>
        <w:rPr>
          <w:spacing w:val="80"/>
        </w:rPr>
        <w:t xml:space="preserve">  </w:t>
      </w:r>
      <w:r>
        <w:t>страхования,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разрезе</w:t>
      </w:r>
      <w:r>
        <w:rPr>
          <w:spacing w:val="80"/>
        </w:rPr>
        <w:t xml:space="preserve">  </w:t>
      </w:r>
      <w:r>
        <w:t>отдельных</w:t>
      </w:r>
      <w:r>
        <w:rPr>
          <w:spacing w:val="80"/>
        </w:rPr>
        <w:t xml:space="preserve">  </w:t>
      </w:r>
      <w:r>
        <w:t>специальностей</w:t>
      </w:r>
      <w:r>
        <w:rPr>
          <w:spacing w:val="40"/>
        </w:rPr>
        <w:t xml:space="preserve"> </w:t>
      </w:r>
      <w:r>
        <w:t>с представлением результатов мониторинга в Федеральный фонд обяза</w:t>
      </w:r>
      <w:r>
        <w:t>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работников.</w:t>
      </w:r>
    </w:p>
    <w:p w:rsidR="00595586" w:rsidRDefault="00D824A9">
      <w:pPr>
        <w:pStyle w:val="a3"/>
        <w:spacing w:line="306" w:lineRule="exact"/>
        <w:ind w:left="851"/>
        <w:jc w:val="both"/>
      </w:pPr>
      <w:r>
        <w:t>Правительство</w:t>
      </w:r>
      <w:r>
        <w:rPr>
          <w:spacing w:val="31"/>
        </w:rPr>
        <w:t xml:space="preserve">  </w:t>
      </w:r>
      <w:r>
        <w:t>Российской</w:t>
      </w:r>
      <w:r>
        <w:rPr>
          <w:spacing w:val="31"/>
        </w:rPr>
        <w:t xml:space="preserve">  </w:t>
      </w:r>
      <w:r>
        <w:t>Федерации</w:t>
      </w:r>
      <w:r>
        <w:rPr>
          <w:spacing w:val="31"/>
        </w:rPr>
        <w:t xml:space="preserve">  </w:t>
      </w:r>
      <w:r>
        <w:t>вправе</w:t>
      </w:r>
      <w:r>
        <w:rPr>
          <w:spacing w:val="31"/>
        </w:rPr>
        <w:t xml:space="preserve">  </w:t>
      </w:r>
      <w:r>
        <w:t>принять</w:t>
      </w:r>
      <w:r>
        <w:rPr>
          <w:spacing w:val="30"/>
        </w:rPr>
        <w:t xml:space="preserve">  </w:t>
      </w:r>
      <w:r>
        <w:rPr>
          <w:spacing w:val="-2"/>
        </w:rPr>
        <w:t>решение</w:t>
      </w:r>
    </w:p>
    <w:p w:rsidR="00595586" w:rsidRDefault="00D824A9">
      <w:pPr>
        <w:pStyle w:val="a3"/>
        <w:spacing w:before="37" w:line="264" w:lineRule="auto"/>
        <w:ind w:left="143" w:right="140"/>
        <w:jc w:val="both"/>
      </w:pPr>
      <w:r>
        <w:t>о введении дополнительных специальных выплат отдельным категориям медицинских работников.</w:t>
      </w:r>
    </w:p>
    <w:p w:rsidR="00595586" w:rsidRDefault="00D824A9">
      <w:pPr>
        <w:pStyle w:val="a3"/>
        <w:spacing w:before="2" w:line="266" w:lineRule="auto"/>
        <w:ind w:left="143" w:right="135" w:firstLine="707"/>
        <w:jc w:val="both"/>
      </w:pPr>
      <w:r>
        <w:t>Перечень групп заболеваний, состояний для оплаты первичной медико-санитарной помощи и специализированной медицинской помощи (за ис</w:t>
      </w:r>
      <w:r>
        <w:t>ключением высокотехнологичной медицинской помощи) в условиях дневного</w:t>
      </w:r>
      <w:r>
        <w:rPr>
          <w:spacing w:val="40"/>
        </w:rPr>
        <w:t xml:space="preserve">  </w:t>
      </w:r>
      <w:r>
        <w:t>стационара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специализированной</w:t>
      </w:r>
      <w:r>
        <w:rPr>
          <w:spacing w:val="40"/>
        </w:rPr>
        <w:t xml:space="preserve">  </w:t>
      </w:r>
      <w:r>
        <w:t>медицинской</w:t>
      </w:r>
      <w:r>
        <w:rPr>
          <w:spacing w:val="40"/>
        </w:rPr>
        <w:t xml:space="preserve">  </w:t>
      </w:r>
      <w:r>
        <w:t>помощи (за</w:t>
      </w:r>
      <w:r>
        <w:rPr>
          <w:spacing w:val="77"/>
        </w:rPr>
        <w:t xml:space="preserve">   </w:t>
      </w:r>
      <w:r>
        <w:t>исключением</w:t>
      </w:r>
      <w:r>
        <w:rPr>
          <w:spacing w:val="76"/>
        </w:rPr>
        <w:t xml:space="preserve">   </w:t>
      </w:r>
      <w:r>
        <w:t>высокотехнологичной</w:t>
      </w:r>
      <w:r>
        <w:rPr>
          <w:spacing w:val="77"/>
        </w:rPr>
        <w:t xml:space="preserve">   </w:t>
      </w:r>
      <w:r>
        <w:t>медицинской</w:t>
      </w:r>
      <w:r>
        <w:rPr>
          <w:spacing w:val="77"/>
        </w:rPr>
        <w:t xml:space="preserve">   </w:t>
      </w:r>
      <w:r>
        <w:t>помощи) в стационарных условиях приведен в приложении № 4.</w:t>
      </w:r>
    </w:p>
    <w:p w:rsidR="00595586" w:rsidRDefault="00D824A9">
      <w:pPr>
        <w:pStyle w:val="a3"/>
        <w:spacing w:before="280"/>
        <w:ind w:left="3019" w:right="2069" w:hanging="858"/>
      </w:pPr>
      <w:r>
        <w:t>Профилактически</w:t>
      </w:r>
      <w:r>
        <w:t>е</w:t>
      </w:r>
      <w:r>
        <w:rPr>
          <w:spacing w:val="-18"/>
        </w:rPr>
        <w:t xml:space="preserve"> </w:t>
      </w:r>
      <w:r>
        <w:t>медицинские</w:t>
      </w:r>
      <w:r>
        <w:rPr>
          <w:spacing w:val="-17"/>
        </w:rPr>
        <w:t xml:space="preserve"> </w:t>
      </w:r>
      <w:r>
        <w:t>осмотры и диспансеризация граждан</w:t>
      </w:r>
    </w:p>
    <w:p w:rsidR="00595586" w:rsidRDefault="00595586">
      <w:pPr>
        <w:pStyle w:val="a3"/>
        <w:spacing w:before="39"/>
      </w:pPr>
    </w:p>
    <w:p w:rsidR="00595586" w:rsidRDefault="00D824A9">
      <w:pPr>
        <w:pStyle w:val="a3"/>
        <w:spacing w:before="1" w:line="268" w:lineRule="auto"/>
        <w:ind w:left="143" w:right="142" w:firstLine="707"/>
        <w:jc w:val="both"/>
      </w:pPr>
      <w:r>
        <w:t>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</w:t>
      </w:r>
      <w:r>
        <w:t>тров и диспансеризации, в том числе в вечерние часы в будние дни и в субботу, а также предоставляют гражданам возможность записи на медицинские исследования, осуществляемой в том числе очно, по телефону и дистанционно. График проведения профилактических ме</w:t>
      </w:r>
      <w:r>
        <w:t>дицинских осмотров и диспансеризации (включая углубленную диспансеризацию и диспансеризацию граждан репродуктивного</w:t>
      </w:r>
      <w:r>
        <w:rPr>
          <w:spacing w:val="80"/>
        </w:rPr>
        <w:t xml:space="preserve">  </w:t>
      </w:r>
      <w:r>
        <w:t>возраста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оценке</w:t>
      </w:r>
      <w:r>
        <w:rPr>
          <w:spacing w:val="80"/>
        </w:rPr>
        <w:t xml:space="preserve">  </w:t>
      </w:r>
      <w:r>
        <w:t>репродуктивного</w:t>
      </w:r>
      <w:r>
        <w:rPr>
          <w:spacing w:val="80"/>
        </w:rPr>
        <w:t xml:space="preserve">  </w:t>
      </w:r>
      <w:r>
        <w:t>здоровья)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8"/>
        <w:jc w:val="both"/>
      </w:pPr>
      <w:r>
        <w:t>размещается медицинской организацией в открытом доступе на стенде</w:t>
      </w:r>
      <w:r>
        <w:rPr>
          <w:spacing w:val="80"/>
        </w:rPr>
        <w:t xml:space="preserve"> </w:t>
      </w:r>
      <w:r>
        <w:t>при в</w:t>
      </w:r>
      <w:r>
        <w:t xml:space="preserve">ходе в медицинскую организацию, а также на официальном сайте медицинской организации в информационно-телекоммуникационной сети </w:t>
      </w:r>
      <w:r>
        <w:rPr>
          <w:spacing w:val="-2"/>
        </w:rPr>
        <w:t>"Интернет".</w:t>
      </w: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>Профилактические</w:t>
      </w:r>
      <w:r>
        <w:rPr>
          <w:spacing w:val="40"/>
        </w:rPr>
        <w:t xml:space="preserve">  </w:t>
      </w:r>
      <w:r>
        <w:t>мероприятия</w:t>
      </w:r>
      <w:r>
        <w:rPr>
          <w:spacing w:val="40"/>
        </w:rPr>
        <w:t xml:space="preserve">  </w:t>
      </w:r>
      <w:r>
        <w:t>организуются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80"/>
          <w:w w:val="150"/>
        </w:rPr>
        <w:t xml:space="preserve"> </w:t>
      </w:r>
      <w:r>
        <w:t>для выявления болезней системы кровообращения и онкологических заболеваний, формирующих основные причины смертности населения,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выявления</w:t>
      </w:r>
      <w:r>
        <w:rPr>
          <w:spacing w:val="80"/>
        </w:rPr>
        <w:t xml:space="preserve"> </w:t>
      </w:r>
      <w:r>
        <w:t>болезней</w:t>
      </w:r>
      <w:r>
        <w:rPr>
          <w:spacing w:val="80"/>
        </w:rPr>
        <w:t xml:space="preserve"> </w:t>
      </w:r>
      <w:r>
        <w:t>эндокринной</w:t>
      </w:r>
      <w:r>
        <w:rPr>
          <w:spacing w:val="80"/>
        </w:rPr>
        <w:t xml:space="preserve"> </w:t>
      </w:r>
      <w:r>
        <w:t>системы,</w:t>
      </w:r>
      <w:r>
        <w:rPr>
          <w:spacing w:val="80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t>пищеварения</w:t>
      </w:r>
      <w:r>
        <w:rPr>
          <w:spacing w:val="80"/>
        </w:rPr>
        <w:t xml:space="preserve"> </w:t>
      </w:r>
      <w:r>
        <w:t>и других заболеваний, а также для оценки репродуктивного здоровья</w:t>
      </w:r>
      <w:r>
        <w:t xml:space="preserve"> женщин и мужчин.</w:t>
      </w:r>
    </w:p>
    <w:p w:rsidR="00595586" w:rsidRDefault="00D824A9">
      <w:pPr>
        <w:pStyle w:val="a3"/>
        <w:spacing w:line="268" w:lineRule="auto"/>
        <w:ind w:left="143" w:right="133" w:firstLine="707"/>
        <w:jc w:val="both"/>
      </w:pPr>
      <w:r>
        <w:t>Граждане, переболевшие новой коронавирусной инфекцией</w:t>
      </w:r>
      <w:r>
        <w:rPr>
          <w:spacing w:val="80"/>
        </w:rPr>
        <w:t xml:space="preserve"> </w:t>
      </w:r>
      <w:r>
        <w:t>(COVID-19), включая случаи заболеваний, когда отсутствует подтверждение</w:t>
      </w:r>
      <w:r>
        <w:rPr>
          <w:spacing w:val="80"/>
        </w:rPr>
        <w:t xml:space="preserve"> </w:t>
      </w:r>
      <w:r>
        <w:t>перенесенной</w:t>
      </w:r>
      <w:r>
        <w:rPr>
          <w:spacing w:val="80"/>
        </w:rPr>
        <w:t xml:space="preserve"> </w:t>
      </w:r>
      <w:r>
        <w:t>новой</w:t>
      </w:r>
      <w:r>
        <w:rPr>
          <w:spacing w:val="80"/>
        </w:rPr>
        <w:t xml:space="preserve"> </w:t>
      </w:r>
      <w:r>
        <w:t>коронавирусной</w:t>
      </w:r>
      <w:r>
        <w:rPr>
          <w:spacing w:val="80"/>
        </w:rPr>
        <w:t xml:space="preserve"> </w:t>
      </w:r>
      <w:r>
        <w:t>инфекции</w:t>
      </w:r>
      <w:r>
        <w:rPr>
          <w:spacing w:val="40"/>
        </w:rPr>
        <w:t xml:space="preserve"> </w:t>
      </w:r>
      <w:r>
        <w:t>(COVID-19) методом ПЦР-диагностики, в течение года после заболевания вправе пройти углубленную диспансеризацию, включающую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иные</w:t>
      </w:r>
      <w:r>
        <w:rPr>
          <w:spacing w:val="80"/>
        </w:rPr>
        <w:t xml:space="preserve"> </w:t>
      </w:r>
      <w:r>
        <w:t>медицинские</w:t>
      </w:r>
      <w:r>
        <w:rPr>
          <w:spacing w:val="80"/>
        </w:rPr>
        <w:t xml:space="preserve"> </w:t>
      </w:r>
      <w:r>
        <w:t>вмешательства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перечню</w:t>
      </w:r>
      <w:r>
        <w:rPr>
          <w:spacing w:val="40"/>
        </w:rPr>
        <w:t xml:space="preserve"> </w:t>
      </w:r>
      <w:r>
        <w:t>согласно приложению № 5.</w:t>
      </w:r>
    </w:p>
    <w:p w:rsidR="00595586" w:rsidRDefault="00D824A9">
      <w:pPr>
        <w:pStyle w:val="a3"/>
        <w:spacing w:line="268" w:lineRule="auto"/>
        <w:ind w:left="143" w:right="143" w:firstLine="707"/>
        <w:jc w:val="both"/>
      </w:pPr>
      <w:r>
        <w:t>Порядок направления граждан на прохождение углублен</w:t>
      </w:r>
      <w:r>
        <w:t>ной диспансеризации, включая категории граждан, проходящих углубленную диспансеризацию в первоочередном порядке, устанавливается Министерством здравоохранения Российской Федерации.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Медицинские организации, в том числе федеральные медицинские организации,</w:t>
      </w:r>
      <w:r>
        <w:rPr>
          <w:spacing w:val="40"/>
        </w:rPr>
        <w:t xml:space="preserve">  </w:t>
      </w:r>
      <w:r>
        <w:t>имеющие</w:t>
      </w:r>
      <w:r>
        <w:rPr>
          <w:spacing w:val="40"/>
        </w:rPr>
        <w:t xml:space="preserve">  </w:t>
      </w:r>
      <w:r>
        <w:t>прикрепленный</w:t>
      </w:r>
      <w:r>
        <w:rPr>
          <w:spacing w:val="40"/>
        </w:rPr>
        <w:t xml:space="preserve">  </w:t>
      </w:r>
      <w:r>
        <w:t>контингент,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80"/>
        </w:rPr>
        <w:t xml:space="preserve"> </w:t>
      </w:r>
      <w:r>
        <w:t>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</w:t>
      </w:r>
      <w:r>
        <w:rPr>
          <w:spacing w:val="40"/>
        </w:rPr>
        <w:t xml:space="preserve"> </w:t>
      </w:r>
      <w:r>
        <w:t>подлежащ</w:t>
      </w:r>
      <w:r>
        <w:t>их</w:t>
      </w:r>
      <w:r>
        <w:rPr>
          <w:spacing w:val="40"/>
        </w:rPr>
        <w:t xml:space="preserve"> </w:t>
      </w:r>
      <w:r>
        <w:t>углубленной</w:t>
      </w:r>
      <w:r>
        <w:rPr>
          <w:spacing w:val="40"/>
        </w:rPr>
        <w:t xml:space="preserve"> </w:t>
      </w:r>
      <w:r>
        <w:t>диспансеризации,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направляют</w:t>
      </w:r>
      <w:r>
        <w:rPr>
          <w:spacing w:val="4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 территориальный фонд обязательного медицинского страхования. Территориальные фонды обязательного медицинского страхования</w:t>
      </w:r>
      <w:r>
        <w:rPr>
          <w:spacing w:val="40"/>
        </w:rPr>
        <w:t xml:space="preserve"> </w:t>
      </w:r>
      <w:r>
        <w:t>доводят</w:t>
      </w:r>
      <w:r>
        <w:rPr>
          <w:spacing w:val="80"/>
          <w:w w:val="150"/>
        </w:rPr>
        <w:t xml:space="preserve"> </w:t>
      </w:r>
      <w:r>
        <w:t>указанные</w:t>
      </w:r>
      <w:r>
        <w:rPr>
          <w:spacing w:val="80"/>
          <w:w w:val="150"/>
        </w:rPr>
        <w:t xml:space="preserve"> </w:t>
      </w:r>
      <w:r>
        <w:t>перечни</w:t>
      </w:r>
      <w:r>
        <w:rPr>
          <w:spacing w:val="80"/>
          <w:w w:val="150"/>
        </w:rPr>
        <w:t xml:space="preserve"> </w:t>
      </w:r>
      <w:r>
        <w:t>до</w:t>
      </w:r>
      <w:r>
        <w:rPr>
          <w:spacing w:val="80"/>
          <w:w w:val="150"/>
        </w:rPr>
        <w:t xml:space="preserve"> </w:t>
      </w:r>
      <w:r>
        <w:t>страховых</w:t>
      </w:r>
      <w:r>
        <w:rPr>
          <w:spacing w:val="80"/>
          <w:w w:val="150"/>
        </w:rPr>
        <w:t xml:space="preserve"> </w:t>
      </w:r>
      <w:r>
        <w:t>медицинских</w:t>
      </w:r>
      <w:r>
        <w:rPr>
          <w:spacing w:val="80"/>
          <w:w w:val="150"/>
        </w:rPr>
        <w:t xml:space="preserve"> </w:t>
      </w:r>
      <w:r>
        <w:t xml:space="preserve">организаций, в которых застрахованы граждане, подлежащие углубленной </w:t>
      </w:r>
      <w:r>
        <w:rPr>
          <w:spacing w:val="-2"/>
        </w:rPr>
        <w:t>диспансеризации.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Информирование граждан о возможности пройти углубленную диспансеризацию</w:t>
      </w:r>
      <w:r>
        <w:rPr>
          <w:spacing w:val="-1"/>
        </w:rPr>
        <w:t xml:space="preserve"> </w:t>
      </w:r>
      <w:r>
        <w:t>осуществляется с привлечением</w:t>
      </w:r>
      <w:r>
        <w:rPr>
          <w:spacing w:val="-2"/>
        </w:rPr>
        <w:t xml:space="preserve"> </w:t>
      </w:r>
      <w:r>
        <w:t>страховых медицинских организаций с использованием федеральной госуд</w:t>
      </w:r>
      <w:r>
        <w:t>арственной информационной</w:t>
      </w:r>
      <w:r>
        <w:rPr>
          <w:spacing w:val="80"/>
        </w:rPr>
        <w:t xml:space="preserve">   </w:t>
      </w:r>
      <w:r>
        <w:t>системы</w:t>
      </w:r>
      <w:r>
        <w:rPr>
          <w:spacing w:val="80"/>
        </w:rPr>
        <w:t xml:space="preserve">   </w:t>
      </w:r>
      <w:r>
        <w:t>"Единый</w:t>
      </w:r>
      <w:r>
        <w:rPr>
          <w:spacing w:val="80"/>
        </w:rPr>
        <w:t xml:space="preserve">   </w:t>
      </w:r>
      <w:r>
        <w:t>портал</w:t>
      </w:r>
      <w:r>
        <w:rPr>
          <w:spacing w:val="80"/>
        </w:rPr>
        <w:t xml:space="preserve">   </w:t>
      </w:r>
      <w:r>
        <w:t>государственных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муниципальных</w:t>
      </w:r>
      <w:r>
        <w:rPr>
          <w:spacing w:val="80"/>
        </w:rPr>
        <w:t xml:space="preserve"> </w:t>
      </w:r>
      <w:r>
        <w:t>услуг</w:t>
      </w:r>
      <w:r>
        <w:rPr>
          <w:spacing w:val="80"/>
        </w:rPr>
        <w:t xml:space="preserve"> </w:t>
      </w:r>
      <w:r>
        <w:t>(функций)",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радиотелефонной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(смс-сообщения) и иных доступных средств связи.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Запись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углубленную</w:t>
      </w:r>
      <w:r>
        <w:rPr>
          <w:spacing w:val="40"/>
        </w:rPr>
        <w:t xml:space="preserve"> </w:t>
      </w:r>
      <w:r>
        <w:t>диспансеризацию</w:t>
      </w:r>
      <w:r>
        <w:rPr>
          <w:spacing w:val="40"/>
        </w:rPr>
        <w:t xml:space="preserve"> </w:t>
      </w:r>
      <w:r>
        <w:t>осуществл</w:t>
      </w:r>
      <w:r>
        <w:t>яется в том числе с использованием федеральной государственной информационной</w:t>
      </w:r>
      <w:r>
        <w:rPr>
          <w:spacing w:val="80"/>
        </w:rPr>
        <w:t xml:space="preserve">   </w:t>
      </w:r>
      <w:r>
        <w:t>системы</w:t>
      </w:r>
      <w:r>
        <w:rPr>
          <w:spacing w:val="80"/>
        </w:rPr>
        <w:t xml:space="preserve">   </w:t>
      </w:r>
      <w:r>
        <w:t>"Единый</w:t>
      </w:r>
      <w:r>
        <w:rPr>
          <w:spacing w:val="80"/>
        </w:rPr>
        <w:t xml:space="preserve">   </w:t>
      </w:r>
      <w:r>
        <w:t>портал</w:t>
      </w:r>
      <w:r>
        <w:rPr>
          <w:spacing w:val="80"/>
        </w:rPr>
        <w:t xml:space="preserve">   </w:t>
      </w:r>
      <w:r>
        <w:t>государственных</w:t>
      </w:r>
      <w:r>
        <w:rPr>
          <w:spacing w:val="80"/>
        </w:rPr>
        <w:t xml:space="preserve"> </w:t>
      </w:r>
      <w:r>
        <w:t>и муниципальных услуг (функций)".</w:t>
      </w: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>Медицинские организации организуют прохождение в течение одного</w:t>
      </w:r>
      <w:r>
        <w:rPr>
          <w:spacing w:val="80"/>
        </w:rPr>
        <w:t xml:space="preserve">  </w:t>
      </w:r>
      <w:r>
        <w:t>дня</w:t>
      </w:r>
      <w:r>
        <w:rPr>
          <w:spacing w:val="80"/>
        </w:rPr>
        <w:t xml:space="preserve">  </w:t>
      </w:r>
      <w:r>
        <w:t>углубленной</w:t>
      </w:r>
      <w:r>
        <w:rPr>
          <w:spacing w:val="80"/>
        </w:rPr>
        <w:t xml:space="preserve">  </w:t>
      </w:r>
      <w:r>
        <w:t>диспансеризаци</w:t>
      </w:r>
      <w:r>
        <w:t>и</w:t>
      </w:r>
      <w:r>
        <w:rPr>
          <w:spacing w:val="80"/>
        </w:rPr>
        <w:t xml:space="preserve">  </w:t>
      </w:r>
      <w:r>
        <w:t>гражданином</w:t>
      </w:r>
      <w:r>
        <w:rPr>
          <w:spacing w:val="80"/>
        </w:rPr>
        <w:t xml:space="preserve">  </w:t>
      </w:r>
      <w:r>
        <w:t>исходя</w:t>
      </w:r>
      <w:r>
        <w:rPr>
          <w:spacing w:val="40"/>
        </w:rPr>
        <w:t xml:space="preserve"> </w:t>
      </w:r>
      <w:r>
        <w:t>из выполнения всех исследований и иных медицинских вмешательств первого этапа углубленной диспансеризации в соответствии с пунктом 1 приложения № 5 к Программе.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По результатам углубленной диспансеризации в случае выявления хронически</w:t>
      </w:r>
      <w:r>
        <w:t>х</w:t>
      </w:r>
      <w:r>
        <w:rPr>
          <w:spacing w:val="40"/>
        </w:rPr>
        <w:t xml:space="preserve">  </w:t>
      </w:r>
      <w:r>
        <w:t>неинфекционных</w:t>
      </w:r>
      <w:r>
        <w:rPr>
          <w:spacing w:val="40"/>
        </w:rPr>
        <w:t xml:space="preserve">  </w:t>
      </w:r>
      <w:r>
        <w:t>заболеваний,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связанных с перенесенной новой коронавирусной инфекцией (COVID-19), гражданин в</w:t>
      </w:r>
      <w:r>
        <w:rPr>
          <w:spacing w:val="80"/>
          <w:w w:val="150"/>
        </w:rPr>
        <w:t xml:space="preserve"> </w:t>
      </w:r>
      <w:r>
        <w:t>течение</w:t>
      </w:r>
      <w:r>
        <w:rPr>
          <w:spacing w:val="80"/>
          <w:w w:val="150"/>
        </w:rPr>
        <w:t xml:space="preserve"> </w:t>
      </w:r>
      <w:r>
        <w:t>3</w:t>
      </w:r>
      <w:r>
        <w:rPr>
          <w:spacing w:val="80"/>
          <w:w w:val="150"/>
        </w:rPr>
        <w:t xml:space="preserve"> </w:t>
      </w:r>
      <w:r>
        <w:t>рабочих</w:t>
      </w:r>
      <w:r>
        <w:rPr>
          <w:spacing w:val="80"/>
          <w:w w:val="150"/>
        </w:rPr>
        <w:t xml:space="preserve"> </w:t>
      </w:r>
      <w:r>
        <w:t>дней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установленном</w:t>
      </w:r>
      <w:r>
        <w:rPr>
          <w:spacing w:val="80"/>
          <w:w w:val="150"/>
        </w:rPr>
        <w:t xml:space="preserve"> </w:t>
      </w:r>
      <w:r>
        <w:t>порядке</w:t>
      </w:r>
      <w:r>
        <w:rPr>
          <w:spacing w:val="80"/>
          <w:w w:val="150"/>
        </w:rPr>
        <w:t xml:space="preserve"> </w:t>
      </w:r>
      <w:r>
        <w:t>направляется</w:t>
      </w:r>
      <w:r>
        <w:rPr>
          <w:spacing w:val="80"/>
        </w:rPr>
        <w:t xml:space="preserve"> </w:t>
      </w:r>
      <w:r>
        <w:t>на дополнительные обследования и ставится на диспансерное наблюдение. При</w:t>
      </w:r>
      <w:r>
        <w:rPr>
          <w:spacing w:val="80"/>
          <w:w w:val="150"/>
        </w:rPr>
        <w:t xml:space="preserve"> </w:t>
      </w:r>
      <w:r>
        <w:t>наличии</w:t>
      </w:r>
      <w:r>
        <w:rPr>
          <w:spacing w:val="80"/>
          <w:w w:val="150"/>
        </w:rPr>
        <w:t xml:space="preserve"> </w:t>
      </w:r>
      <w:r>
        <w:t>показаний</w:t>
      </w:r>
      <w:r>
        <w:rPr>
          <w:spacing w:val="80"/>
          <w:w w:val="150"/>
        </w:rPr>
        <w:t xml:space="preserve"> </w:t>
      </w:r>
      <w:r>
        <w:t>ему</w:t>
      </w:r>
      <w:r>
        <w:rPr>
          <w:spacing w:val="80"/>
          <w:w w:val="150"/>
        </w:rPr>
        <w:t xml:space="preserve"> </w:t>
      </w:r>
      <w:r>
        <w:t>оказываются</w:t>
      </w:r>
      <w:r>
        <w:rPr>
          <w:spacing w:val="80"/>
          <w:w w:val="150"/>
        </w:rPr>
        <w:t xml:space="preserve"> </w:t>
      </w:r>
      <w:r>
        <w:t>соответствующее</w:t>
      </w:r>
      <w:r>
        <w:rPr>
          <w:spacing w:val="80"/>
          <w:w w:val="150"/>
        </w:rPr>
        <w:t xml:space="preserve"> </w:t>
      </w:r>
      <w:r>
        <w:t>лечение</w:t>
      </w:r>
      <w:r>
        <w:rPr>
          <w:spacing w:val="40"/>
        </w:rPr>
        <w:t xml:space="preserve"> </w:t>
      </w:r>
      <w:r>
        <w:t>и медицинская реабилитация в порядке, установленном Министерством здравоохранения Российской Федерации, а также предоставляю</w:t>
      </w:r>
      <w:r>
        <w:t xml:space="preserve">тся лекарственные препараты в соответствии с законодательством Российской </w:t>
      </w:r>
      <w:r>
        <w:rPr>
          <w:spacing w:val="-2"/>
        </w:rPr>
        <w:t>Федерации.</w:t>
      </w:r>
    </w:p>
    <w:p w:rsidR="00595586" w:rsidRDefault="00D824A9">
      <w:pPr>
        <w:pStyle w:val="a3"/>
        <w:spacing w:line="268" w:lineRule="auto"/>
        <w:ind w:left="143" w:right="141" w:firstLine="707"/>
        <w:jc w:val="both"/>
      </w:pPr>
      <w:r>
        <w:t>При</w:t>
      </w:r>
      <w:r>
        <w:rPr>
          <w:spacing w:val="80"/>
        </w:rPr>
        <w:t xml:space="preserve"> </w:t>
      </w:r>
      <w:r>
        <w:t>необходимости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медицинских</w:t>
      </w:r>
      <w:r>
        <w:rPr>
          <w:spacing w:val="80"/>
        </w:rPr>
        <w:t xml:space="preserve"> </w:t>
      </w:r>
      <w:r>
        <w:t>исследований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 </w:t>
      </w:r>
      <w:r>
        <w:t>рамках</w:t>
      </w:r>
      <w:r>
        <w:rPr>
          <w:spacing w:val="80"/>
        </w:rPr>
        <w:t xml:space="preserve">  </w:t>
      </w:r>
      <w:r>
        <w:t>прохождения</w:t>
      </w:r>
      <w:r>
        <w:rPr>
          <w:spacing w:val="80"/>
        </w:rPr>
        <w:t xml:space="preserve">  </w:t>
      </w:r>
      <w:r>
        <w:t>профилактических</w:t>
      </w:r>
      <w:r>
        <w:rPr>
          <w:spacing w:val="80"/>
        </w:rPr>
        <w:t xml:space="preserve">  </w:t>
      </w:r>
      <w:r>
        <w:t>медицинских</w:t>
      </w:r>
      <w:r>
        <w:rPr>
          <w:spacing w:val="80"/>
        </w:rPr>
        <w:t xml:space="preserve">  </w:t>
      </w:r>
      <w:r>
        <w:t>осмотров и диспансеризации, в том числе углубленной, могут</w:t>
      </w:r>
      <w:r>
        <w:t xml:space="preserve"> привлекаться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595586" w:rsidRDefault="00D824A9">
      <w:pPr>
        <w:pStyle w:val="a3"/>
        <w:spacing w:line="268" w:lineRule="auto"/>
        <w:ind w:left="143" w:right="140" w:firstLine="707"/>
        <w:jc w:val="both"/>
      </w:pPr>
      <w:r>
        <w:t>Для</w:t>
      </w:r>
      <w:r>
        <w:rPr>
          <w:spacing w:val="64"/>
        </w:rPr>
        <w:t xml:space="preserve">  </w:t>
      </w:r>
      <w:r>
        <w:t>женщин</w:t>
      </w:r>
      <w:r>
        <w:rPr>
          <w:spacing w:val="64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мужчин</w:t>
      </w:r>
      <w:r>
        <w:rPr>
          <w:spacing w:val="64"/>
        </w:rPr>
        <w:t xml:space="preserve">  </w:t>
      </w:r>
      <w:r>
        <w:t>репродуктивного</w:t>
      </w:r>
      <w:r>
        <w:rPr>
          <w:spacing w:val="64"/>
        </w:rPr>
        <w:t xml:space="preserve">  </w:t>
      </w:r>
      <w:r>
        <w:t>возраста</w:t>
      </w:r>
      <w:r>
        <w:rPr>
          <w:spacing w:val="63"/>
        </w:rPr>
        <w:t xml:space="preserve">  </w:t>
      </w:r>
      <w:r>
        <w:t>поэтапно в зависимости от возрастных групп одновременно с прохождением профилактического осмотра или диспансеризации организуется проведение</w:t>
      </w:r>
      <w:r>
        <w:rPr>
          <w:spacing w:val="-7"/>
        </w:rPr>
        <w:t xml:space="preserve"> </w:t>
      </w:r>
      <w:r>
        <w:t>диспансеризации,</w:t>
      </w:r>
      <w:r>
        <w:rPr>
          <w:spacing w:val="-5"/>
        </w:rPr>
        <w:t xml:space="preserve"> </w:t>
      </w:r>
      <w:r>
        <w:t>направленной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репродуктивного здоровья (далее - диспансеризация для оценки репродуктив</w:t>
      </w:r>
      <w:r>
        <w:t>ного здоровья женщин и мужчин), включающей исследования и иные медицинские вмешательства</w:t>
      </w:r>
      <w:r>
        <w:rPr>
          <w:spacing w:val="80"/>
        </w:rPr>
        <w:t xml:space="preserve">   </w:t>
      </w:r>
      <w:r>
        <w:t>по</w:t>
      </w:r>
      <w:r>
        <w:rPr>
          <w:spacing w:val="80"/>
        </w:rPr>
        <w:t xml:space="preserve">   </w:t>
      </w:r>
      <w:r>
        <w:t>перечню</w:t>
      </w:r>
      <w:r>
        <w:rPr>
          <w:spacing w:val="80"/>
        </w:rPr>
        <w:t xml:space="preserve">   </w:t>
      </w:r>
      <w:r>
        <w:t>согласно</w:t>
      </w:r>
      <w:r>
        <w:rPr>
          <w:spacing w:val="80"/>
        </w:rPr>
        <w:t xml:space="preserve">   </w:t>
      </w:r>
      <w:r>
        <w:t>приложению</w:t>
      </w:r>
      <w:r>
        <w:rPr>
          <w:spacing w:val="80"/>
        </w:rPr>
        <w:t xml:space="preserve">   </w:t>
      </w:r>
      <w:r>
        <w:t>№</w:t>
      </w:r>
      <w:r>
        <w:rPr>
          <w:spacing w:val="80"/>
        </w:rPr>
        <w:t xml:space="preserve">   </w:t>
      </w:r>
      <w:r>
        <w:t>6.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такой медицинской организации осуществляются</w:t>
      </w:r>
      <w:r>
        <w:rPr>
          <w:spacing w:val="80"/>
        </w:rPr>
        <w:t xml:space="preserve"> </w:t>
      </w:r>
      <w:r>
        <w:t>забор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на</w:t>
      </w:r>
      <w:r>
        <w:t>правление в установленном порядке в иную медицинскую организацию, в том числе федеральную</w:t>
      </w:r>
      <w:r>
        <w:rPr>
          <w:spacing w:val="80"/>
          <w:w w:val="150"/>
        </w:rPr>
        <w:t xml:space="preserve">  </w:t>
      </w:r>
      <w:r>
        <w:t>медицинскую</w:t>
      </w:r>
      <w:r>
        <w:rPr>
          <w:spacing w:val="80"/>
          <w:w w:val="150"/>
        </w:rPr>
        <w:t xml:space="preserve">  </w:t>
      </w:r>
      <w:r>
        <w:t>организацию.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случае</w:t>
      </w:r>
      <w:r>
        <w:rPr>
          <w:spacing w:val="80"/>
          <w:w w:val="150"/>
        </w:rPr>
        <w:t xml:space="preserve">  </w:t>
      </w:r>
      <w:r>
        <w:t>отсутствия в</w:t>
      </w:r>
      <w:r>
        <w:rPr>
          <w:spacing w:val="8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которой</w:t>
      </w:r>
      <w:r>
        <w:rPr>
          <w:spacing w:val="80"/>
        </w:rPr>
        <w:t xml:space="preserve"> </w:t>
      </w:r>
      <w:r>
        <w:t>прикреплен</w:t>
      </w:r>
      <w:r>
        <w:rPr>
          <w:spacing w:val="80"/>
        </w:rPr>
        <w:t xml:space="preserve"> </w:t>
      </w:r>
      <w:r>
        <w:t>гражданин,</w:t>
      </w:r>
      <w:r>
        <w:rPr>
          <w:spacing w:val="80"/>
        </w:rPr>
        <w:t xml:space="preserve"> </w:t>
      </w:r>
      <w:r>
        <w:t>врача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6"/>
        <w:jc w:val="both"/>
      </w:pPr>
      <w:r>
        <w:t>акушера-гинеколога, врача-уролог</w:t>
      </w:r>
      <w:r>
        <w:t>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врачей иных медицинских организаций (в том числе на основе выездных форм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работы)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обязат</w:t>
      </w:r>
      <w:r>
        <w:t>ельным</w:t>
      </w:r>
      <w:r>
        <w:rPr>
          <w:spacing w:val="40"/>
        </w:rPr>
        <w:t xml:space="preserve"> </w:t>
      </w:r>
      <w:r>
        <w:t>информированием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дате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времени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этих</w:t>
      </w:r>
      <w:r>
        <w:rPr>
          <w:spacing w:val="40"/>
        </w:rPr>
        <w:t xml:space="preserve">  </w:t>
      </w:r>
      <w:r>
        <w:t>врачей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менее</w:t>
      </w:r>
      <w:r>
        <w:rPr>
          <w:spacing w:val="40"/>
        </w:rPr>
        <w:t xml:space="preserve">  </w:t>
      </w:r>
      <w:r>
        <w:t>чем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3</w:t>
      </w:r>
      <w:r>
        <w:rPr>
          <w:spacing w:val="40"/>
        </w:rPr>
        <w:t xml:space="preserve">  </w:t>
      </w:r>
      <w:r>
        <w:t>рабочих</w:t>
      </w:r>
      <w:r>
        <w:rPr>
          <w:spacing w:val="40"/>
        </w:rPr>
        <w:t xml:space="preserve">  </w:t>
      </w:r>
      <w:r>
        <w:t>дня до назначения даты приема (осмотра).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Исполнительные органы субъектов Российской Федерации в сфере охраны</w:t>
      </w:r>
      <w:r>
        <w:rPr>
          <w:spacing w:val="80"/>
          <w:w w:val="150"/>
        </w:rPr>
        <w:t xml:space="preserve">  </w:t>
      </w:r>
      <w:r>
        <w:t>здоровья</w:t>
      </w:r>
      <w:r>
        <w:rPr>
          <w:spacing w:val="80"/>
          <w:w w:val="150"/>
        </w:rPr>
        <w:t xml:space="preserve">  </w:t>
      </w:r>
      <w:r>
        <w:t>размещают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своих</w:t>
      </w:r>
      <w:r>
        <w:rPr>
          <w:spacing w:val="80"/>
          <w:w w:val="150"/>
        </w:rPr>
        <w:t xml:space="preserve">  </w:t>
      </w:r>
      <w:r>
        <w:t>официальных</w:t>
      </w:r>
      <w:r>
        <w:rPr>
          <w:spacing w:val="80"/>
          <w:w w:val="150"/>
        </w:rPr>
        <w:t xml:space="preserve">  </w:t>
      </w:r>
      <w:r>
        <w:t>сайтах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информационно-телекоммуникационной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"Интернет"</w:t>
      </w:r>
      <w:r>
        <w:rPr>
          <w:spacing w:val="40"/>
        </w:rPr>
        <w:t xml:space="preserve"> </w:t>
      </w:r>
      <w:r>
        <w:t>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</w:t>
      </w:r>
      <w:r>
        <w:t>ляющих углубленную диспансеризацию и диспансеризацию для оценки репродуктивного здоровья женщин и мужчин, а также порядок их работы.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В целях приближения к месту жительства, работы или учебы гражданина профилактических медицинских осмотров и диспансеризации</w:t>
      </w:r>
      <w:r>
        <w:t xml:space="preserve"> медицинские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формируют</w:t>
      </w:r>
      <w:r>
        <w:rPr>
          <w:spacing w:val="40"/>
        </w:rPr>
        <w:t xml:space="preserve"> </w:t>
      </w:r>
      <w:r>
        <w:t>выездные</w:t>
      </w:r>
      <w:r>
        <w:rPr>
          <w:spacing w:val="40"/>
        </w:rPr>
        <w:t xml:space="preserve"> </w:t>
      </w:r>
      <w:r>
        <w:t>медицинские</w:t>
      </w:r>
      <w:r>
        <w:rPr>
          <w:spacing w:val="40"/>
        </w:rPr>
        <w:t xml:space="preserve"> </w:t>
      </w:r>
      <w:r>
        <w:t>бригады.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 </w:t>
      </w:r>
      <w:r>
        <w:t>дате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месте</w:t>
      </w:r>
      <w:r>
        <w:rPr>
          <w:spacing w:val="40"/>
        </w:rPr>
        <w:t xml:space="preserve">  </w:t>
      </w:r>
      <w:r>
        <w:t>выезда</w:t>
      </w:r>
      <w:r>
        <w:rPr>
          <w:spacing w:val="40"/>
        </w:rPr>
        <w:t xml:space="preserve">  </w:t>
      </w:r>
      <w:r>
        <w:t>такой</w:t>
      </w:r>
      <w:r>
        <w:rPr>
          <w:spacing w:val="40"/>
        </w:rPr>
        <w:t xml:space="preserve">  </w:t>
      </w:r>
      <w:r>
        <w:t>бригады</w:t>
      </w:r>
      <w:r>
        <w:rPr>
          <w:spacing w:val="40"/>
        </w:rPr>
        <w:t xml:space="preserve">  </w:t>
      </w:r>
      <w:r>
        <w:t>медицинские</w:t>
      </w:r>
      <w:r>
        <w:rPr>
          <w:spacing w:val="40"/>
        </w:rPr>
        <w:t xml:space="preserve">  </w:t>
      </w:r>
      <w:r>
        <w:t>организации за 7 календарных дней информируют страховые медицинские</w:t>
      </w:r>
      <w:r>
        <w:rPr>
          <w:spacing w:val="80"/>
        </w:rPr>
        <w:t xml:space="preserve"> </w:t>
      </w:r>
      <w:r>
        <w:t>организации, в которых застрахованы граждане, подлежащие диспансери</w:t>
      </w:r>
      <w:r>
        <w:t>зации и проживающие в месте выезда медицинской бригады. Страховые</w:t>
      </w:r>
      <w:r>
        <w:rPr>
          <w:spacing w:val="40"/>
        </w:rPr>
        <w:t xml:space="preserve">  </w:t>
      </w:r>
      <w:r>
        <w:t>медицинские</w:t>
      </w:r>
      <w:r>
        <w:rPr>
          <w:spacing w:val="40"/>
        </w:rPr>
        <w:t xml:space="preserve">  </w:t>
      </w:r>
      <w:r>
        <w:t>организации,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свою</w:t>
      </w:r>
      <w:r>
        <w:rPr>
          <w:spacing w:val="40"/>
        </w:rPr>
        <w:t xml:space="preserve">  </w:t>
      </w:r>
      <w:r>
        <w:t>очередь,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менее чем за 3 рабочих дня информируют всеми доступными способами застрахованных лиц, проживающих в месте выезда медицинской бригады, о дат</w:t>
      </w:r>
      <w:r>
        <w:t>е выезда медицинской бригады и месте проведения</w:t>
      </w:r>
      <w:r>
        <w:rPr>
          <w:spacing w:val="80"/>
        </w:rPr>
        <w:t xml:space="preserve"> </w:t>
      </w:r>
      <w:r>
        <w:t>профилактических медицинских осмотров и диспансеризации, направляя сведения о ходе информирования в территориальные фонды обязательного медицинского страхования. Страховые медицинские организации также осущес</w:t>
      </w:r>
      <w:r>
        <w:t>твляют</w:t>
      </w:r>
      <w:r>
        <w:rPr>
          <w:spacing w:val="40"/>
        </w:rPr>
        <w:t xml:space="preserve"> </w:t>
      </w:r>
      <w:r>
        <w:t>мониторинг</w:t>
      </w:r>
      <w:r>
        <w:rPr>
          <w:spacing w:val="40"/>
        </w:rPr>
        <w:t xml:space="preserve"> </w:t>
      </w:r>
      <w:r>
        <w:t>посещения</w:t>
      </w:r>
      <w:r>
        <w:rPr>
          <w:spacing w:val="40"/>
        </w:rPr>
        <w:t xml:space="preserve"> </w:t>
      </w:r>
      <w:r>
        <w:t>гражданами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осмотров</w:t>
      </w:r>
      <w:r>
        <w:rPr>
          <w:spacing w:val="80"/>
          <w:w w:val="150"/>
        </w:rPr>
        <w:t xml:space="preserve"> </w:t>
      </w:r>
      <w:r>
        <w:t>с передачей его результатов территориальным фондам обязательного медицинского страхования.</w:t>
      </w:r>
    </w:p>
    <w:p w:rsidR="00595586" w:rsidRDefault="00D824A9">
      <w:pPr>
        <w:pStyle w:val="a3"/>
        <w:spacing w:line="268" w:lineRule="auto"/>
        <w:ind w:left="143" w:right="134" w:firstLine="707"/>
        <w:jc w:val="both"/>
      </w:pPr>
      <w:r>
        <w:t>Территориальные фонды обязательного медицинского страхования осуществляют мониторинг хода информирования ст</w:t>
      </w:r>
      <w:r>
        <w:t>раховыми медицинскими организациями застрахованных лиц, проживающих в месте выезда, а также осуществляют сбор данных о количестве лиц, прошедших профилактические медицинские осмотры, диспансеризацию, углубленную диспансеризацию</w:t>
      </w:r>
      <w:r>
        <w:rPr>
          <w:spacing w:val="61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диспансеризацию</w:t>
      </w:r>
      <w:r>
        <w:rPr>
          <w:spacing w:val="63"/>
        </w:rPr>
        <w:t xml:space="preserve">  </w:t>
      </w:r>
      <w:r>
        <w:t>для</w:t>
      </w:r>
      <w:r>
        <w:rPr>
          <w:spacing w:val="62"/>
        </w:rPr>
        <w:t xml:space="preserve">  </w:t>
      </w:r>
      <w:r>
        <w:t>оц</w:t>
      </w:r>
      <w:r>
        <w:t>енки</w:t>
      </w:r>
      <w:r>
        <w:rPr>
          <w:spacing w:val="62"/>
        </w:rPr>
        <w:t xml:space="preserve">  </w:t>
      </w:r>
      <w:r>
        <w:t>репродуктивного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6"/>
        <w:jc w:val="both"/>
      </w:pPr>
      <w:r>
        <w:t>здоровья</w:t>
      </w:r>
      <w:r>
        <w:rPr>
          <w:spacing w:val="40"/>
        </w:rPr>
        <w:t xml:space="preserve"> </w:t>
      </w:r>
      <w:r>
        <w:t>женщин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мужчин,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результатах</w:t>
      </w:r>
      <w:r>
        <w:rPr>
          <w:spacing w:val="40"/>
        </w:rPr>
        <w:t xml:space="preserve"> </w:t>
      </w:r>
      <w:r>
        <w:t>проведенных</w:t>
      </w:r>
      <w:r>
        <w:rPr>
          <w:spacing w:val="40"/>
        </w:rPr>
        <w:t xml:space="preserve"> </w:t>
      </w:r>
      <w:r>
        <w:t>мероприятий и передают агрегированные сведения Федеральному фонду обязательного медицинского страхования в порядке, установленном законодательством Российской Федерации.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Дополнительная</w:t>
      </w:r>
      <w:r>
        <w:rPr>
          <w:spacing w:val="80"/>
        </w:rPr>
        <w:t xml:space="preserve">   </w:t>
      </w:r>
      <w:r>
        <w:t>оплата</w:t>
      </w:r>
      <w:r>
        <w:rPr>
          <w:spacing w:val="80"/>
        </w:rPr>
        <w:t xml:space="preserve">   </w:t>
      </w:r>
      <w:r>
        <w:t>труда</w:t>
      </w:r>
      <w:r>
        <w:rPr>
          <w:spacing w:val="80"/>
        </w:rPr>
        <w:t xml:space="preserve">   </w:t>
      </w:r>
      <w:r>
        <w:t>медицинских</w:t>
      </w:r>
      <w:r>
        <w:rPr>
          <w:spacing w:val="80"/>
        </w:rPr>
        <w:t xml:space="preserve">   </w:t>
      </w:r>
      <w:r>
        <w:t>работников по</w:t>
      </w:r>
      <w:r>
        <w:rPr>
          <w:spacing w:val="72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профилактичес</w:t>
      </w:r>
      <w:r>
        <w:t>ких</w:t>
      </w:r>
      <w:r>
        <w:rPr>
          <w:spacing w:val="75"/>
        </w:rPr>
        <w:t xml:space="preserve"> </w:t>
      </w:r>
      <w:r>
        <w:t>медицинских</w:t>
      </w:r>
      <w:r>
        <w:rPr>
          <w:spacing w:val="75"/>
        </w:rPr>
        <w:t xml:space="preserve"> </w:t>
      </w:r>
      <w:r>
        <w:t>осмотров,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том</w:t>
      </w:r>
      <w:r>
        <w:rPr>
          <w:spacing w:val="74"/>
        </w:rPr>
        <w:t xml:space="preserve"> </w:t>
      </w:r>
      <w:r>
        <w:t>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</w:t>
      </w:r>
      <w:r>
        <w:t>го времени.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>При</w:t>
      </w:r>
      <w:r>
        <w:rPr>
          <w:spacing w:val="80"/>
        </w:rPr>
        <w:t xml:space="preserve">  </w:t>
      </w:r>
      <w:r>
        <w:t>проведении</w:t>
      </w:r>
      <w:r>
        <w:rPr>
          <w:spacing w:val="80"/>
        </w:rPr>
        <w:t xml:space="preserve">  </w:t>
      </w:r>
      <w:r>
        <w:t>профилактического</w:t>
      </w:r>
      <w:r>
        <w:rPr>
          <w:spacing w:val="80"/>
        </w:rPr>
        <w:t xml:space="preserve">  </w:t>
      </w:r>
      <w:r>
        <w:t>медицинского</w:t>
      </w:r>
      <w:r>
        <w:rPr>
          <w:spacing w:val="80"/>
        </w:rPr>
        <w:t xml:space="preserve">  </w:t>
      </w:r>
      <w:r>
        <w:t>осмотра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диспансеризации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учитываться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проведенных</w:t>
      </w:r>
      <w:r>
        <w:rPr>
          <w:spacing w:val="40"/>
        </w:rPr>
        <w:t xml:space="preserve"> </w:t>
      </w:r>
      <w:r>
        <w:t>(не позднее одного года) медицинских осмотров и диспансеризации, подтвержденные</w:t>
      </w:r>
      <w:r>
        <w:rPr>
          <w:spacing w:val="-8"/>
        </w:rPr>
        <w:t xml:space="preserve"> </w:t>
      </w:r>
      <w:r>
        <w:t>медицинскими</w:t>
      </w:r>
      <w:r>
        <w:rPr>
          <w:spacing w:val="-9"/>
        </w:rPr>
        <w:t xml:space="preserve"> </w:t>
      </w:r>
      <w:r>
        <w:t>документами</w:t>
      </w:r>
      <w:r>
        <w:rPr>
          <w:spacing w:val="-8"/>
        </w:rPr>
        <w:t xml:space="preserve"> </w:t>
      </w:r>
      <w:r>
        <w:t>гражданина,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</w:t>
      </w:r>
      <w:r>
        <w:t>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</w:t>
      </w:r>
      <w:r>
        <w:t>.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В случае выявления у гражданина в течение одного года после прохождения диспансеризации заболевания, которое могло быть выявлено на</w:t>
      </w:r>
      <w:r>
        <w:rPr>
          <w:spacing w:val="80"/>
          <w:w w:val="150"/>
        </w:rPr>
        <w:t xml:space="preserve"> </w:t>
      </w:r>
      <w:r>
        <w:t>диспансеризации,</w:t>
      </w:r>
      <w:r>
        <w:rPr>
          <w:spacing w:val="80"/>
          <w:w w:val="150"/>
        </w:rPr>
        <w:t xml:space="preserve"> </w:t>
      </w:r>
      <w:r>
        <w:t>страховая</w:t>
      </w:r>
      <w:r>
        <w:rPr>
          <w:spacing w:val="80"/>
          <w:w w:val="150"/>
        </w:rPr>
        <w:t xml:space="preserve"> </w:t>
      </w:r>
      <w:r>
        <w:t>медицинская</w:t>
      </w:r>
      <w:r>
        <w:rPr>
          <w:spacing w:val="80"/>
          <w:w w:val="150"/>
        </w:rPr>
        <w:t xml:space="preserve"> </w:t>
      </w:r>
      <w:r>
        <w:t>организация</w:t>
      </w:r>
      <w:r>
        <w:rPr>
          <w:spacing w:val="80"/>
          <w:w w:val="150"/>
        </w:rPr>
        <w:t xml:space="preserve"> </w:t>
      </w:r>
      <w:r>
        <w:t>проводит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этому</w:t>
      </w:r>
      <w:r>
        <w:rPr>
          <w:spacing w:val="80"/>
        </w:rPr>
        <w:t xml:space="preserve"> </w:t>
      </w:r>
      <w:r>
        <w:t>случаю</w:t>
      </w:r>
      <w:r>
        <w:rPr>
          <w:spacing w:val="80"/>
        </w:rPr>
        <w:t xml:space="preserve"> </w:t>
      </w:r>
      <w:r>
        <w:t>диспансеризации</w:t>
      </w:r>
      <w:r>
        <w:rPr>
          <w:spacing w:val="80"/>
        </w:rPr>
        <w:t xml:space="preserve"> </w:t>
      </w:r>
      <w:r>
        <w:t>медико-экономическую</w:t>
      </w:r>
      <w:r>
        <w:rPr>
          <w:spacing w:val="80"/>
        </w:rPr>
        <w:t xml:space="preserve"> </w:t>
      </w:r>
      <w:r>
        <w:t>экспертизу,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необходимости</w:t>
      </w:r>
      <w:r>
        <w:rPr>
          <w:spacing w:val="40"/>
        </w:rPr>
        <w:t xml:space="preserve">  </w:t>
      </w:r>
      <w:r>
        <w:t>-</w:t>
      </w:r>
      <w:r>
        <w:rPr>
          <w:spacing w:val="40"/>
        </w:rPr>
        <w:t xml:space="preserve">  </w:t>
      </w:r>
      <w:r>
        <w:t>экспертизу</w:t>
      </w:r>
      <w:r>
        <w:rPr>
          <w:spacing w:val="40"/>
        </w:rPr>
        <w:t xml:space="preserve">  </w:t>
      </w:r>
      <w:r>
        <w:t>качества</w:t>
      </w:r>
      <w:r>
        <w:rPr>
          <w:spacing w:val="40"/>
        </w:rPr>
        <w:t xml:space="preserve">  </w:t>
      </w:r>
      <w:r>
        <w:t>медицинской</w:t>
      </w:r>
      <w:r>
        <w:rPr>
          <w:spacing w:val="40"/>
        </w:rPr>
        <w:t xml:space="preserve">  </w:t>
      </w:r>
      <w:r>
        <w:t xml:space="preserve">помощи в порядке, утвержденном Министерством здравоохранения Российской </w:t>
      </w:r>
      <w:r>
        <w:rPr>
          <w:spacing w:val="-2"/>
        </w:rPr>
        <w:t>Федерации.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 xml:space="preserve">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</w:t>
      </w:r>
      <w:r>
        <w:rPr>
          <w:spacing w:val="-2"/>
        </w:rPr>
        <w:t>Федерации.</w:t>
      </w:r>
    </w:p>
    <w:p w:rsidR="00595586" w:rsidRDefault="00D824A9">
      <w:pPr>
        <w:pStyle w:val="a3"/>
        <w:spacing w:before="186"/>
        <w:ind w:right="1"/>
        <w:jc w:val="center"/>
      </w:pPr>
      <w:r>
        <w:t>Диспансерное</w:t>
      </w:r>
      <w:r>
        <w:rPr>
          <w:spacing w:val="-8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гражданами</w:t>
      </w:r>
    </w:p>
    <w:p w:rsidR="00595586" w:rsidRDefault="00D824A9">
      <w:pPr>
        <w:pStyle w:val="a3"/>
        <w:spacing w:before="278" w:line="268" w:lineRule="auto"/>
        <w:ind w:left="143" w:right="139" w:firstLine="707"/>
        <w:jc w:val="both"/>
      </w:pPr>
      <w:r>
        <w:t>Диспансерное</w:t>
      </w:r>
      <w:r>
        <w:rPr>
          <w:spacing w:val="79"/>
          <w:w w:val="150"/>
        </w:rPr>
        <w:t xml:space="preserve">  </w:t>
      </w:r>
      <w:r>
        <w:t>на</w:t>
      </w:r>
      <w:r>
        <w:t>блюдение</w:t>
      </w:r>
      <w:r>
        <w:rPr>
          <w:spacing w:val="79"/>
          <w:w w:val="150"/>
        </w:rPr>
        <w:t xml:space="preserve">  </w:t>
      </w:r>
      <w:r>
        <w:t>представляет</w:t>
      </w:r>
      <w:r>
        <w:rPr>
          <w:spacing w:val="80"/>
          <w:w w:val="150"/>
        </w:rPr>
        <w:t xml:space="preserve">  </w:t>
      </w:r>
      <w:r>
        <w:t>собой</w:t>
      </w:r>
      <w:r>
        <w:rPr>
          <w:spacing w:val="79"/>
          <w:w w:val="150"/>
        </w:rPr>
        <w:t xml:space="preserve">  </w:t>
      </w:r>
      <w:r>
        <w:t>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</w:t>
      </w:r>
      <w:r>
        <w:t>стрений заболеваний, иных состояний,</w:t>
      </w:r>
      <w:r>
        <w:rPr>
          <w:spacing w:val="40"/>
        </w:rPr>
        <w:t xml:space="preserve"> </w:t>
      </w:r>
      <w:r>
        <w:t xml:space="preserve">их профилактики и осуществления медицинской реабилитации указанных </w:t>
      </w:r>
      <w:r>
        <w:rPr>
          <w:spacing w:val="-4"/>
        </w:rPr>
        <w:t>лиц.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40" w:firstLine="707"/>
        <w:jc w:val="both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Оценку соблюдения</w:t>
      </w:r>
      <w:r>
        <w:t xml:space="preserve"> периодичности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обязательного медицинс</w:t>
      </w:r>
      <w:r>
        <w:t xml:space="preserve">кого страхования, а также исполнительным органам субъектов Российской Федерации в сфере здравоохранения для проведения анализа и принятия управленческих </w:t>
      </w:r>
      <w:r>
        <w:rPr>
          <w:spacing w:val="-2"/>
        </w:rPr>
        <w:t>решений.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>Медицинские организации с использованием федеральной государственной информационной системы "Е</w:t>
      </w:r>
      <w:r>
        <w:t>диный портал государственных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муниципальных</w:t>
      </w:r>
      <w:r>
        <w:rPr>
          <w:spacing w:val="80"/>
        </w:rPr>
        <w:t xml:space="preserve">  </w:t>
      </w:r>
      <w:r>
        <w:t>услуг</w:t>
      </w:r>
      <w:r>
        <w:rPr>
          <w:spacing w:val="80"/>
        </w:rPr>
        <w:t xml:space="preserve">  </w:t>
      </w:r>
      <w:r>
        <w:t>(функций)",</w:t>
      </w:r>
      <w:r>
        <w:rPr>
          <w:spacing w:val="80"/>
        </w:rPr>
        <w:t xml:space="preserve">  </w:t>
      </w:r>
      <w:r>
        <w:t>а</w:t>
      </w:r>
      <w:r>
        <w:rPr>
          <w:spacing w:val="80"/>
        </w:rPr>
        <w:t xml:space="preserve">  </w:t>
      </w:r>
      <w:r>
        <w:t>также</w:t>
      </w:r>
      <w:r>
        <w:rPr>
          <w:spacing w:val="80"/>
        </w:rPr>
        <w:t xml:space="preserve"> </w:t>
      </w:r>
      <w:r>
        <w:t>с привлечением страховых медицинских организаций информируют застрахованное лицо, за которым установлено диспансерное наблюдение,</w:t>
      </w:r>
      <w:r>
        <w:rPr>
          <w:spacing w:val="80"/>
        </w:rPr>
        <w:t xml:space="preserve"> </w:t>
      </w:r>
      <w:r>
        <w:t>о рекомендуемых сроках явки на диспансерный прием</w:t>
      </w:r>
      <w:r>
        <w:t xml:space="preserve"> (осмотр, </w:t>
      </w:r>
      <w:r>
        <w:rPr>
          <w:spacing w:val="-2"/>
        </w:rPr>
        <w:t>консультацию).</w:t>
      </w:r>
    </w:p>
    <w:p w:rsidR="00595586" w:rsidRDefault="00D824A9">
      <w:pPr>
        <w:pStyle w:val="a3"/>
        <w:spacing w:line="268" w:lineRule="auto"/>
        <w:ind w:left="143" w:right="137" w:firstLine="707"/>
        <w:jc w:val="both"/>
      </w:pPr>
      <w:r>
        <w:t>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осложнений, обострен</w:t>
      </w:r>
      <w:r>
        <w:t>ий ранее сформированных хронических неинфекционных заболеваний (далее - диспансерное наблюдение работающих граждан), если такое решение включено в территориальную программу государственных гарантий соответствующего субъекта Российской Федерации.</w:t>
      </w:r>
    </w:p>
    <w:p w:rsidR="00595586" w:rsidRDefault="00D824A9">
      <w:pPr>
        <w:pStyle w:val="a3"/>
        <w:spacing w:line="268" w:lineRule="auto"/>
        <w:ind w:left="143" w:right="143" w:firstLine="707"/>
        <w:jc w:val="both"/>
      </w:pPr>
      <w:r>
        <w:t>Организаци</w:t>
      </w:r>
      <w:r>
        <w:t>я диспансерного наблюдения работающих граждан</w:t>
      </w:r>
      <w:r>
        <w:rPr>
          <w:spacing w:val="40"/>
        </w:rPr>
        <w:t xml:space="preserve"> </w:t>
      </w:r>
      <w:r>
        <w:t>может осуществляться:</w:t>
      </w:r>
    </w:p>
    <w:p w:rsidR="00595586" w:rsidRDefault="00D824A9">
      <w:pPr>
        <w:pStyle w:val="a3"/>
        <w:spacing w:line="268" w:lineRule="auto"/>
        <w:ind w:left="143" w:right="142" w:firstLine="707"/>
        <w:jc w:val="both"/>
      </w:pPr>
      <w:r>
        <w:t xml:space="preserve"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 </w:t>
      </w:r>
      <w:r>
        <w:t>силами и средствами такого подразделения;</w:t>
      </w: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при отсутствии у работодателя указанного подразделения путем заключения работодателем договора с государственной (муниципальной) медицинской</w:t>
      </w:r>
      <w:r>
        <w:rPr>
          <w:spacing w:val="80"/>
          <w:w w:val="150"/>
        </w:rPr>
        <w:t xml:space="preserve"> </w:t>
      </w:r>
      <w:r>
        <w:t>организацией</w:t>
      </w:r>
      <w:r>
        <w:rPr>
          <w:spacing w:val="80"/>
          <w:w w:val="150"/>
        </w:rPr>
        <w:t xml:space="preserve"> </w:t>
      </w:r>
      <w:r>
        <w:t>любой</w:t>
      </w:r>
      <w:r>
        <w:rPr>
          <w:spacing w:val="80"/>
          <w:w w:val="150"/>
        </w:rPr>
        <w:t xml:space="preserve"> </w:t>
      </w:r>
      <w:r>
        <w:t>подведомственности,</w:t>
      </w:r>
      <w:r>
        <w:rPr>
          <w:spacing w:val="80"/>
          <w:w w:val="150"/>
        </w:rPr>
        <w:t xml:space="preserve"> </w:t>
      </w:r>
      <w:r>
        <w:t>участвующей в базовой (территориальной) программе обязательного медицинского страхования и имеющей материально-техническую базу и медицинских работников, необходимых для проведения диспансерного наблюдения работающего</w:t>
      </w:r>
      <w:r>
        <w:rPr>
          <w:spacing w:val="60"/>
        </w:rPr>
        <w:t xml:space="preserve">  </w:t>
      </w:r>
      <w:r>
        <w:t>гражданина</w:t>
      </w:r>
      <w:r>
        <w:rPr>
          <w:spacing w:val="63"/>
        </w:rPr>
        <w:t xml:space="preserve">  </w:t>
      </w:r>
      <w:r>
        <w:t>(с</w:t>
      </w:r>
      <w:r>
        <w:rPr>
          <w:spacing w:val="62"/>
        </w:rPr>
        <w:t xml:space="preserve">  </w:t>
      </w:r>
      <w:r>
        <w:t>оплатой</w:t>
      </w:r>
      <w:r>
        <w:rPr>
          <w:spacing w:val="63"/>
        </w:rPr>
        <w:t xml:space="preserve">  </w:t>
      </w:r>
      <w:r>
        <w:t>такой</w:t>
      </w:r>
      <w:r>
        <w:rPr>
          <w:spacing w:val="63"/>
        </w:rPr>
        <w:t xml:space="preserve">  </w:t>
      </w:r>
      <w:r>
        <w:t>медиц</w:t>
      </w:r>
      <w:r>
        <w:t>инской</w:t>
      </w:r>
      <w:r>
        <w:rPr>
          <w:spacing w:val="63"/>
        </w:rPr>
        <w:t xml:space="preserve">  </w:t>
      </w:r>
      <w:r>
        <w:rPr>
          <w:spacing w:val="-2"/>
        </w:rPr>
        <w:t>помощи</w:t>
      </w:r>
    </w:p>
    <w:p w:rsidR="00595586" w:rsidRDefault="00595586">
      <w:pPr>
        <w:pStyle w:val="a3"/>
        <w:spacing w:line="268" w:lineRule="auto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42"/>
        <w:jc w:val="both"/>
      </w:pPr>
      <w:r>
        <w:t>по отдельным реестрам счетов в порядке, устанавливаемом</w:t>
      </w:r>
      <w:r>
        <w:rPr>
          <w:spacing w:val="40"/>
        </w:rPr>
        <w:t xml:space="preserve"> </w:t>
      </w:r>
      <w:r>
        <w:t>Министерством здравоохранения Российской Федерации).</w:t>
      </w:r>
    </w:p>
    <w:p w:rsidR="00595586" w:rsidRDefault="00D824A9">
      <w:pPr>
        <w:pStyle w:val="a3"/>
        <w:spacing w:line="268" w:lineRule="auto"/>
        <w:ind w:left="143" w:right="141" w:firstLine="707"/>
        <w:jc w:val="both"/>
      </w:pPr>
      <w:r>
        <w:t>Копия договора о проведении диспансерного наблюдения работающих граждан между работодателем и указанной медицинск</w:t>
      </w:r>
      <w:r>
        <w:t>ой организацией, заверенная в установленном порядке,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</w:t>
      </w:r>
      <w:r>
        <w:t>ий по диспансеризации работающих граждан в рамках отдельных реестров счетов.</w:t>
      </w:r>
    </w:p>
    <w:p w:rsidR="00595586" w:rsidRDefault="00D824A9">
      <w:pPr>
        <w:pStyle w:val="a3"/>
        <w:spacing w:line="268" w:lineRule="auto"/>
        <w:ind w:left="143" w:right="135" w:firstLine="707"/>
        <w:jc w:val="both"/>
      </w:pPr>
      <w:r>
        <w:t>Диспансерное наблюдение работающего гражданина также может быть проведено силами медицинской организации, к которой прикреплен работающий</w:t>
      </w:r>
      <w:r>
        <w:rPr>
          <w:spacing w:val="80"/>
        </w:rPr>
        <w:t xml:space="preserve"> </w:t>
      </w:r>
      <w:r>
        <w:t>гражданин,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выездных</w:t>
      </w:r>
      <w:r>
        <w:rPr>
          <w:spacing w:val="80"/>
        </w:rPr>
        <w:t xml:space="preserve"> </w:t>
      </w:r>
      <w:r>
        <w:t>мето</w:t>
      </w:r>
      <w:r>
        <w:t>дов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и организацией осмотров и исследований по месту осуществления гражданином служебной деятельности.</w:t>
      </w:r>
    </w:p>
    <w:p w:rsidR="00595586" w:rsidRDefault="00D824A9">
      <w:pPr>
        <w:pStyle w:val="a3"/>
        <w:spacing w:line="268" w:lineRule="auto"/>
        <w:ind w:left="143" w:right="138" w:firstLine="707"/>
        <w:jc w:val="both"/>
      </w:pPr>
      <w:r>
        <w:t>Если медицинская организация, осуществляющая диспансерное наблюдение работающего гражданина в соответствии с настоящим разделом Программы, не являе</w:t>
      </w:r>
      <w:r>
        <w:t>тся медицинской организацией, к которой прикреплен работающий гражданин, то такая организация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гражданин, с использ</w:t>
      </w:r>
      <w:r>
        <w:t>ованием единой государственной информационной системы в сфере здравоохранения в течение 3 рабочих дней после получения указанных результатов.</w:t>
      </w:r>
    </w:p>
    <w:p w:rsidR="00595586" w:rsidRDefault="00D824A9">
      <w:pPr>
        <w:pStyle w:val="a3"/>
        <w:spacing w:line="268" w:lineRule="auto"/>
        <w:ind w:left="143" w:right="136" w:firstLine="707"/>
        <w:jc w:val="both"/>
      </w:pPr>
      <w:r>
        <w:t xml:space="preserve">В этом случае территориальные фонды обязательного медицинского страхования осуществляют контроль за правильностью </w:t>
      </w:r>
      <w:r>
        <w:t>учета</w:t>
      </w:r>
      <w:r>
        <w:rPr>
          <w:spacing w:val="40"/>
        </w:rPr>
        <w:t xml:space="preserve"> </w:t>
      </w:r>
      <w:r>
        <w:t>проведенного диспансерного наблюдения работающих граждан в целях исключения дублирования этого наблюдения.</w:t>
      </w:r>
    </w:p>
    <w:p w:rsidR="00595586" w:rsidRDefault="00D824A9">
      <w:pPr>
        <w:pStyle w:val="a3"/>
        <w:tabs>
          <w:tab w:val="left" w:pos="1108"/>
          <w:tab w:val="left" w:pos="1436"/>
          <w:tab w:val="left" w:pos="1889"/>
          <w:tab w:val="left" w:pos="1936"/>
          <w:tab w:val="left" w:pos="2182"/>
          <w:tab w:val="left" w:pos="2284"/>
          <w:tab w:val="left" w:pos="2760"/>
          <w:tab w:val="left" w:pos="3169"/>
          <w:tab w:val="left" w:pos="3863"/>
          <w:tab w:val="left" w:pos="3988"/>
          <w:tab w:val="left" w:pos="4109"/>
          <w:tab w:val="left" w:pos="4329"/>
          <w:tab w:val="left" w:pos="5251"/>
          <w:tab w:val="left" w:pos="5674"/>
          <w:tab w:val="left" w:pos="5937"/>
          <w:tab w:val="left" w:pos="6275"/>
          <w:tab w:val="left" w:pos="6718"/>
          <w:tab w:val="left" w:pos="7398"/>
          <w:tab w:val="left" w:pos="7699"/>
          <w:tab w:val="left" w:pos="7756"/>
          <w:tab w:val="left" w:pos="8438"/>
        </w:tabs>
        <w:spacing w:line="268" w:lineRule="auto"/>
        <w:ind w:left="143" w:right="137" w:firstLine="707"/>
        <w:jc w:val="right"/>
      </w:pPr>
      <w:r>
        <w:rPr>
          <w:spacing w:val="-2"/>
        </w:rPr>
        <w:t>Порядок</w:t>
      </w:r>
      <w:r>
        <w:tab/>
      </w:r>
      <w:r>
        <w:tab/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диспансерного</w:t>
      </w:r>
      <w:r>
        <w:tab/>
      </w:r>
      <w:r>
        <w:tab/>
      </w:r>
      <w:r>
        <w:rPr>
          <w:spacing w:val="-2"/>
        </w:rPr>
        <w:t>наблюдения</w:t>
      </w:r>
      <w:r>
        <w:tab/>
      </w:r>
      <w:r>
        <w:rPr>
          <w:spacing w:val="-2"/>
        </w:rPr>
        <w:t>работающих граждан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2"/>
        </w:rPr>
        <w:t>обмена</w:t>
      </w:r>
      <w:r>
        <w:tab/>
      </w:r>
      <w:r>
        <w:tab/>
      </w:r>
      <w:r>
        <w:rPr>
          <w:spacing w:val="-2"/>
        </w:rPr>
        <w:t>информацией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результатах</w:t>
      </w:r>
      <w:r>
        <w:tab/>
      </w:r>
      <w:r>
        <w:rPr>
          <w:spacing w:val="-2"/>
        </w:rPr>
        <w:t>такого диспансерного</w:t>
      </w:r>
      <w:r>
        <w:tab/>
      </w:r>
      <w:r>
        <w:tab/>
      </w:r>
      <w:r>
        <w:tab/>
      </w:r>
      <w:r>
        <w:rPr>
          <w:spacing w:val="-2"/>
        </w:rPr>
        <w:t>наблюдения</w:t>
      </w:r>
      <w:r>
        <w:tab/>
      </w:r>
      <w:r>
        <w:tab/>
      </w:r>
      <w:r>
        <w:tab/>
      </w:r>
      <w:r>
        <w:rPr>
          <w:spacing w:val="-4"/>
        </w:rPr>
        <w:t>между</w:t>
      </w:r>
      <w:r>
        <w:tab/>
      </w:r>
      <w:r>
        <w:rPr>
          <w:spacing w:val="-2"/>
        </w:rPr>
        <w:t>медицинскими</w:t>
      </w:r>
      <w:r>
        <w:tab/>
      </w:r>
      <w:r>
        <w:rPr>
          <w:spacing w:val="-2"/>
        </w:rPr>
        <w:t xml:space="preserve">организациями </w:t>
      </w:r>
      <w:r>
        <w:t>устанавливаются</w:t>
      </w:r>
      <w:r>
        <w:rPr>
          <w:spacing w:val="-6"/>
        </w:rPr>
        <w:t xml:space="preserve"> </w:t>
      </w:r>
      <w:r>
        <w:t>Министерством</w:t>
      </w:r>
      <w:r>
        <w:rPr>
          <w:spacing w:val="-6"/>
        </w:rPr>
        <w:t xml:space="preserve"> </w:t>
      </w:r>
      <w:r>
        <w:t>здравоохранения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 Территориальные</w:t>
      </w:r>
      <w:r>
        <w:rPr>
          <w:spacing w:val="80"/>
        </w:rPr>
        <w:t xml:space="preserve"> </w:t>
      </w:r>
      <w:r>
        <w:t>фонды</w:t>
      </w:r>
      <w:r>
        <w:rPr>
          <w:spacing w:val="80"/>
        </w:rPr>
        <w:t xml:space="preserve"> </w:t>
      </w:r>
      <w:r>
        <w:t>обязательного</w:t>
      </w:r>
      <w:r>
        <w:rPr>
          <w:spacing w:val="80"/>
        </w:rPr>
        <w:t xml:space="preserve"> </w:t>
      </w:r>
      <w:r>
        <w:t>медицинского</w:t>
      </w:r>
      <w:r>
        <w:rPr>
          <w:spacing w:val="80"/>
        </w:rPr>
        <w:t xml:space="preserve"> </w:t>
      </w:r>
      <w:r>
        <w:t xml:space="preserve">страхования </w:t>
      </w:r>
      <w:r>
        <w:rPr>
          <w:spacing w:val="-2"/>
        </w:rPr>
        <w:t>ведут</w:t>
      </w:r>
      <w:r>
        <w:tab/>
      </w:r>
      <w:r>
        <w:rPr>
          <w:spacing w:val="-4"/>
        </w:rPr>
        <w:t>учет</w:t>
      </w:r>
      <w:r>
        <w:tab/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>случаев</w:t>
      </w:r>
      <w:r>
        <w:tab/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диспансерного</w:t>
      </w:r>
      <w:r>
        <w:tab/>
      </w:r>
      <w:r>
        <w:tab/>
      </w:r>
      <w:r>
        <w:rPr>
          <w:spacing w:val="-2"/>
        </w:rPr>
        <w:t xml:space="preserve">наблюдения </w:t>
      </w:r>
      <w:r>
        <w:t>работающих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разрезе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застрахованного</w:t>
      </w:r>
      <w:r>
        <w:rPr>
          <w:spacing w:val="40"/>
        </w:rPr>
        <w:t xml:space="preserve"> </w:t>
      </w:r>
      <w:r>
        <w:t>работающего гражданина)</w:t>
      </w:r>
      <w:r>
        <w:rPr>
          <w:spacing w:val="48"/>
          <w:w w:val="150"/>
        </w:rPr>
        <w:t xml:space="preserve"> </w:t>
      </w:r>
      <w:r>
        <w:t>с</w:t>
      </w:r>
      <w:r>
        <w:rPr>
          <w:spacing w:val="46"/>
          <w:w w:val="150"/>
        </w:rPr>
        <w:t xml:space="preserve"> </w:t>
      </w:r>
      <w:r>
        <w:t>ежемесячной</w:t>
      </w:r>
      <w:r>
        <w:rPr>
          <w:spacing w:val="47"/>
          <w:w w:val="150"/>
        </w:rPr>
        <w:t xml:space="preserve"> </w:t>
      </w:r>
      <w:r>
        <w:t>передачей</w:t>
      </w:r>
      <w:r>
        <w:rPr>
          <w:spacing w:val="49"/>
          <w:w w:val="150"/>
        </w:rPr>
        <w:t xml:space="preserve"> </w:t>
      </w:r>
      <w:r>
        <w:t>соответствующих</w:t>
      </w:r>
      <w:r>
        <w:rPr>
          <w:spacing w:val="49"/>
          <w:w w:val="150"/>
        </w:rPr>
        <w:t xml:space="preserve"> </w:t>
      </w:r>
      <w:r>
        <w:rPr>
          <w:spacing w:val="-2"/>
        </w:rPr>
        <w:t>обезличенных</w:t>
      </w:r>
    </w:p>
    <w:p w:rsidR="00595586" w:rsidRDefault="00D824A9">
      <w:pPr>
        <w:pStyle w:val="a3"/>
        <w:spacing w:line="317" w:lineRule="exact"/>
        <w:ind w:left="143"/>
        <w:jc w:val="both"/>
      </w:pPr>
      <w:r>
        <w:t>данных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Федеральный</w:t>
      </w:r>
      <w:r>
        <w:rPr>
          <w:spacing w:val="-8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7"/>
        </w:rPr>
        <w:t xml:space="preserve"> </w:t>
      </w:r>
      <w:r>
        <w:t>медицинского</w:t>
      </w:r>
      <w:r>
        <w:rPr>
          <w:spacing w:val="-10"/>
        </w:rPr>
        <w:t xml:space="preserve"> </w:t>
      </w:r>
      <w:r>
        <w:rPr>
          <w:spacing w:val="-2"/>
        </w:rPr>
        <w:t>страхования.</w:t>
      </w:r>
    </w:p>
    <w:p w:rsidR="00595586" w:rsidRDefault="00595586">
      <w:pPr>
        <w:pStyle w:val="a3"/>
        <w:spacing w:line="317" w:lineRule="exact"/>
        <w:jc w:val="both"/>
        <w:sectPr w:rsidR="00595586">
          <w:pgSz w:w="11910" w:h="16850"/>
          <w:pgMar w:top="1060" w:right="1275" w:bottom="1120" w:left="1275" w:header="753" w:footer="926" w:gutter="0"/>
          <w:cols w:space="720"/>
        </w:sectPr>
      </w:pPr>
    </w:p>
    <w:p w:rsidR="00595586" w:rsidRDefault="00595586">
      <w:pPr>
        <w:pStyle w:val="a3"/>
        <w:spacing w:before="64"/>
      </w:pPr>
    </w:p>
    <w:p w:rsidR="00595586" w:rsidRDefault="00D824A9">
      <w:pPr>
        <w:pStyle w:val="a3"/>
        <w:spacing w:line="268" w:lineRule="auto"/>
        <w:ind w:left="143" w:right="139" w:firstLine="707"/>
        <w:jc w:val="both"/>
      </w:pPr>
      <w:r>
        <w:t>Министерство здравоохранения Российской Федерации дает разъясн</w:t>
      </w:r>
      <w:r>
        <w:t>ения по порядку проведения диспансерного наблюдения работающих граждан, а также осуществляет его мониторинг.</w:t>
      </w:r>
    </w:p>
    <w:sectPr w:rsidR="00595586" w:rsidSect="00595586">
      <w:pgSz w:w="11910" w:h="16850"/>
      <w:pgMar w:top="1060" w:right="1275" w:bottom="1120" w:left="1275" w:header="753" w:footer="9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4A9" w:rsidRDefault="00D824A9" w:rsidP="00595586">
      <w:r>
        <w:separator/>
      </w:r>
    </w:p>
  </w:endnote>
  <w:endnote w:type="continuationSeparator" w:id="0">
    <w:p w:rsidR="00D824A9" w:rsidRDefault="00D824A9" w:rsidP="00595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586" w:rsidRDefault="00595586">
    <w:pPr>
      <w:pStyle w:val="a3"/>
      <w:spacing w:line="14" w:lineRule="auto"/>
      <w:rPr>
        <w:sz w:val="20"/>
      </w:rPr>
    </w:pPr>
    <w:r>
      <w:rPr>
        <w:sz w:val="20"/>
      </w:rPr>
      <w:pict>
        <v:group id="docshapegroup16" o:spid="_x0000_s1107" style="position:absolute;margin-left:371.6pt;margin-top:785.75pt;width:158.3pt;height:46.95pt;z-index:-75035648;mso-position-horizontal-relative:page;mso-position-vertical-relative:page" coordorigin="7432,15715" coordsize="3166,9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7" o:spid="_x0000_s1109" type="#_x0000_t75" style="position:absolute;left:7620;top:15735;width:2850;height:750">
            <v:imagedata r:id="rId1" o:title=""/>
          </v:shape>
          <v:shape id="docshape18" o:spid="_x0000_s1108" style="position:absolute;left:7431;top:15715;width:3166;height:939" coordorigin="7432,15715" coordsize="3166,939" path="m10598,16075r-108,l10490,15715r-2950,l7540,16075r-108,l7432,16654r3166,l10598,16075xe" stroked="f">
            <v:path arrowok="t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4A9" w:rsidRDefault="00D824A9" w:rsidP="00595586">
      <w:r>
        <w:separator/>
      </w:r>
    </w:p>
  </w:footnote>
  <w:footnote w:type="continuationSeparator" w:id="0">
    <w:p w:rsidR="00D824A9" w:rsidRDefault="00D824A9" w:rsidP="00595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586" w:rsidRDefault="0059558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1110" type="#_x0000_t202" style="position:absolute;margin-left:289.7pt;margin-top:36.65pt;width:16.2pt;height:17.55pt;z-index:-75036160;mso-position-horizontal-relative:page;mso-position-vertical-relative:page" filled="f" stroked="f">
          <v:textbox inset="0,0,0,0">
            <w:txbxContent>
              <w:p w:rsidR="00595586" w:rsidRDefault="00595586">
                <w:pPr>
                  <w:pStyle w:val="a3"/>
                  <w:spacing w:before="9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D824A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07E1E">
                  <w:rPr>
                    <w:noProof/>
                    <w:spacing w:val="-5"/>
                  </w:rPr>
                  <w:t>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4F20"/>
    <w:multiLevelType w:val="hybridMultilevel"/>
    <w:tmpl w:val="78340448"/>
    <w:lvl w:ilvl="0" w:tplc="ADFC4D0C">
      <w:numFmt w:val="bullet"/>
      <w:lvlText w:val="-"/>
      <w:lvlJc w:val="left"/>
      <w:pPr>
        <w:ind w:left="52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A481EE">
      <w:numFmt w:val="bullet"/>
      <w:lvlText w:val="•"/>
      <w:lvlJc w:val="left"/>
      <w:pPr>
        <w:ind w:left="1202" w:hanging="332"/>
      </w:pPr>
      <w:rPr>
        <w:rFonts w:hint="default"/>
        <w:lang w:val="ru-RU" w:eastAsia="en-US" w:bidi="ar-SA"/>
      </w:rPr>
    </w:lvl>
    <w:lvl w:ilvl="2" w:tplc="E8DE4B3C">
      <w:numFmt w:val="bullet"/>
      <w:lvlText w:val="•"/>
      <w:lvlJc w:val="left"/>
      <w:pPr>
        <w:ind w:left="1884" w:hanging="332"/>
      </w:pPr>
      <w:rPr>
        <w:rFonts w:hint="default"/>
        <w:lang w:val="ru-RU" w:eastAsia="en-US" w:bidi="ar-SA"/>
      </w:rPr>
    </w:lvl>
    <w:lvl w:ilvl="3" w:tplc="BDBA34F0">
      <w:numFmt w:val="bullet"/>
      <w:lvlText w:val="•"/>
      <w:lvlJc w:val="left"/>
      <w:pPr>
        <w:ind w:left="2566" w:hanging="332"/>
      </w:pPr>
      <w:rPr>
        <w:rFonts w:hint="default"/>
        <w:lang w:val="ru-RU" w:eastAsia="en-US" w:bidi="ar-SA"/>
      </w:rPr>
    </w:lvl>
    <w:lvl w:ilvl="4" w:tplc="40CC1F62">
      <w:numFmt w:val="bullet"/>
      <w:lvlText w:val="•"/>
      <w:lvlJc w:val="left"/>
      <w:pPr>
        <w:ind w:left="3248" w:hanging="332"/>
      </w:pPr>
      <w:rPr>
        <w:rFonts w:hint="default"/>
        <w:lang w:val="ru-RU" w:eastAsia="en-US" w:bidi="ar-SA"/>
      </w:rPr>
    </w:lvl>
    <w:lvl w:ilvl="5" w:tplc="40CC266A">
      <w:numFmt w:val="bullet"/>
      <w:lvlText w:val="•"/>
      <w:lvlJc w:val="left"/>
      <w:pPr>
        <w:ind w:left="3930" w:hanging="332"/>
      </w:pPr>
      <w:rPr>
        <w:rFonts w:hint="default"/>
        <w:lang w:val="ru-RU" w:eastAsia="en-US" w:bidi="ar-SA"/>
      </w:rPr>
    </w:lvl>
    <w:lvl w:ilvl="6" w:tplc="1D5E266C">
      <w:numFmt w:val="bullet"/>
      <w:lvlText w:val="•"/>
      <w:lvlJc w:val="left"/>
      <w:pPr>
        <w:ind w:left="4612" w:hanging="332"/>
      </w:pPr>
      <w:rPr>
        <w:rFonts w:hint="default"/>
        <w:lang w:val="ru-RU" w:eastAsia="en-US" w:bidi="ar-SA"/>
      </w:rPr>
    </w:lvl>
    <w:lvl w:ilvl="7" w:tplc="6F9A0012">
      <w:numFmt w:val="bullet"/>
      <w:lvlText w:val="•"/>
      <w:lvlJc w:val="left"/>
      <w:pPr>
        <w:ind w:left="5294" w:hanging="332"/>
      </w:pPr>
      <w:rPr>
        <w:rFonts w:hint="default"/>
        <w:lang w:val="ru-RU" w:eastAsia="en-US" w:bidi="ar-SA"/>
      </w:rPr>
    </w:lvl>
    <w:lvl w:ilvl="8" w:tplc="0038E49A">
      <w:numFmt w:val="bullet"/>
      <w:lvlText w:val="•"/>
      <w:lvlJc w:val="left"/>
      <w:pPr>
        <w:ind w:left="5976" w:hanging="332"/>
      </w:pPr>
      <w:rPr>
        <w:rFonts w:hint="default"/>
        <w:lang w:val="ru-RU" w:eastAsia="en-US" w:bidi="ar-SA"/>
      </w:rPr>
    </w:lvl>
  </w:abstractNum>
  <w:abstractNum w:abstractNumId="1">
    <w:nsid w:val="138E5733"/>
    <w:multiLevelType w:val="hybridMultilevel"/>
    <w:tmpl w:val="0A84D2D4"/>
    <w:lvl w:ilvl="0" w:tplc="9182AD04">
      <w:start w:val="47"/>
      <w:numFmt w:val="decimal"/>
      <w:lvlText w:val="%1."/>
      <w:lvlJc w:val="left"/>
      <w:pPr>
        <w:ind w:left="902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04445B6">
      <w:numFmt w:val="bullet"/>
      <w:lvlText w:val="•"/>
      <w:lvlJc w:val="left"/>
      <w:pPr>
        <w:ind w:left="1169" w:hanging="584"/>
      </w:pPr>
      <w:rPr>
        <w:rFonts w:hint="default"/>
        <w:lang w:val="ru-RU" w:eastAsia="en-US" w:bidi="ar-SA"/>
      </w:rPr>
    </w:lvl>
    <w:lvl w:ilvl="2" w:tplc="DB944068">
      <w:numFmt w:val="bullet"/>
      <w:lvlText w:val="•"/>
      <w:lvlJc w:val="left"/>
      <w:pPr>
        <w:ind w:left="1438" w:hanging="584"/>
      </w:pPr>
      <w:rPr>
        <w:rFonts w:hint="default"/>
        <w:lang w:val="ru-RU" w:eastAsia="en-US" w:bidi="ar-SA"/>
      </w:rPr>
    </w:lvl>
    <w:lvl w:ilvl="3" w:tplc="62FE1BDA">
      <w:numFmt w:val="bullet"/>
      <w:lvlText w:val="•"/>
      <w:lvlJc w:val="left"/>
      <w:pPr>
        <w:ind w:left="1707" w:hanging="584"/>
      </w:pPr>
      <w:rPr>
        <w:rFonts w:hint="default"/>
        <w:lang w:val="ru-RU" w:eastAsia="en-US" w:bidi="ar-SA"/>
      </w:rPr>
    </w:lvl>
    <w:lvl w:ilvl="4" w:tplc="F76A2ABC">
      <w:numFmt w:val="bullet"/>
      <w:lvlText w:val="•"/>
      <w:lvlJc w:val="left"/>
      <w:pPr>
        <w:ind w:left="1977" w:hanging="584"/>
      </w:pPr>
      <w:rPr>
        <w:rFonts w:hint="default"/>
        <w:lang w:val="ru-RU" w:eastAsia="en-US" w:bidi="ar-SA"/>
      </w:rPr>
    </w:lvl>
    <w:lvl w:ilvl="5" w:tplc="B1405F50">
      <w:numFmt w:val="bullet"/>
      <w:lvlText w:val="•"/>
      <w:lvlJc w:val="left"/>
      <w:pPr>
        <w:ind w:left="2246" w:hanging="584"/>
      </w:pPr>
      <w:rPr>
        <w:rFonts w:hint="default"/>
        <w:lang w:val="ru-RU" w:eastAsia="en-US" w:bidi="ar-SA"/>
      </w:rPr>
    </w:lvl>
    <w:lvl w:ilvl="6" w:tplc="F378EB9C">
      <w:numFmt w:val="bullet"/>
      <w:lvlText w:val="•"/>
      <w:lvlJc w:val="left"/>
      <w:pPr>
        <w:ind w:left="2515" w:hanging="584"/>
      </w:pPr>
      <w:rPr>
        <w:rFonts w:hint="default"/>
        <w:lang w:val="ru-RU" w:eastAsia="en-US" w:bidi="ar-SA"/>
      </w:rPr>
    </w:lvl>
    <w:lvl w:ilvl="7" w:tplc="86F4C5D0">
      <w:numFmt w:val="bullet"/>
      <w:lvlText w:val="•"/>
      <w:lvlJc w:val="left"/>
      <w:pPr>
        <w:ind w:left="2784" w:hanging="584"/>
      </w:pPr>
      <w:rPr>
        <w:rFonts w:hint="default"/>
        <w:lang w:val="ru-RU" w:eastAsia="en-US" w:bidi="ar-SA"/>
      </w:rPr>
    </w:lvl>
    <w:lvl w:ilvl="8" w:tplc="48765BF0">
      <w:numFmt w:val="bullet"/>
      <w:lvlText w:val="•"/>
      <w:lvlJc w:val="left"/>
      <w:pPr>
        <w:ind w:left="3054" w:hanging="584"/>
      </w:pPr>
      <w:rPr>
        <w:rFonts w:hint="default"/>
        <w:lang w:val="ru-RU" w:eastAsia="en-US" w:bidi="ar-SA"/>
      </w:rPr>
    </w:lvl>
  </w:abstractNum>
  <w:abstractNum w:abstractNumId="2">
    <w:nsid w:val="25D64374"/>
    <w:multiLevelType w:val="hybridMultilevel"/>
    <w:tmpl w:val="E0104210"/>
    <w:lvl w:ilvl="0" w:tplc="D85CC6AA">
      <w:start w:val="67"/>
      <w:numFmt w:val="decimal"/>
      <w:lvlText w:val="%1."/>
      <w:lvlJc w:val="left"/>
      <w:pPr>
        <w:ind w:left="1092" w:hanging="6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862064">
      <w:numFmt w:val="bullet"/>
      <w:lvlText w:val="•"/>
      <w:lvlJc w:val="left"/>
      <w:pPr>
        <w:ind w:left="1359" w:hanging="656"/>
      </w:pPr>
      <w:rPr>
        <w:rFonts w:hint="default"/>
        <w:lang w:val="ru-RU" w:eastAsia="en-US" w:bidi="ar-SA"/>
      </w:rPr>
    </w:lvl>
    <w:lvl w:ilvl="2" w:tplc="1534B7F0">
      <w:numFmt w:val="bullet"/>
      <w:lvlText w:val="•"/>
      <w:lvlJc w:val="left"/>
      <w:pPr>
        <w:ind w:left="1618" w:hanging="656"/>
      </w:pPr>
      <w:rPr>
        <w:rFonts w:hint="default"/>
        <w:lang w:val="ru-RU" w:eastAsia="en-US" w:bidi="ar-SA"/>
      </w:rPr>
    </w:lvl>
    <w:lvl w:ilvl="3" w:tplc="E4AC34FA">
      <w:numFmt w:val="bullet"/>
      <w:lvlText w:val="•"/>
      <w:lvlJc w:val="left"/>
      <w:pPr>
        <w:ind w:left="1878" w:hanging="656"/>
      </w:pPr>
      <w:rPr>
        <w:rFonts w:hint="default"/>
        <w:lang w:val="ru-RU" w:eastAsia="en-US" w:bidi="ar-SA"/>
      </w:rPr>
    </w:lvl>
    <w:lvl w:ilvl="4" w:tplc="C1C2E050">
      <w:numFmt w:val="bullet"/>
      <w:lvlText w:val="•"/>
      <w:lvlJc w:val="left"/>
      <w:pPr>
        <w:ind w:left="2137" w:hanging="656"/>
      </w:pPr>
      <w:rPr>
        <w:rFonts w:hint="default"/>
        <w:lang w:val="ru-RU" w:eastAsia="en-US" w:bidi="ar-SA"/>
      </w:rPr>
    </w:lvl>
    <w:lvl w:ilvl="5" w:tplc="122224CC">
      <w:numFmt w:val="bullet"/>
      <w:lvlText w:val="•"/>
      <w:lvlJc w:val="left"/>
      <w:pPr>
        <w:ind w:left="2397" w:hanging="656"/>
      </w:pPr>
      <w:rPr>
        <w:rFonts w:hint="default"/>
        <w:lang w:val="ru-RU" w:eastAsia="en-US" w:bidi="ar-SA"/>
      </w:rPr>
    </w:lvl>
    <w:lvl w:ilvl="6" w:tplc="174616D0">
      <w:numFmt w:val="bullet"/>
      <w:lvlText w:val="•"/>
      <w:lvlJc w:val="left"/>
      <w:pPr>
        <w:ind w:left="2656" w:hanging="656"/>
      </w:pPr>
      <w:rPr>
        <w:rFonts w:hint="default"/>
        <w:lang w:val="ru-RU" w:eastAsia="en-US" w:bidi="ar-SA"/>
      </w:rPr>
    </w:lvl>
    <w:lvl w:ilvl="7" w:tplc="9B44ECCE">
      <w:numFmt w:val="bullet"/>
      <w:lvlText w:val="•"/>
      <w:lvlJc w:val="left"/>
      <w:pPr>
        <w:ind w:left="2916" w:hanging="656"/>
      </w:pPr>
      <w:rPr>
        <w:rFonts w:hint="default"/>
        <w:lang w:val="ru-RU" w:eastAsia="en-US" w:bidi="ar-SA"/>
      </w:rPr>
    </w:lvl>
    <w:lvl w:ilvl="8" w:tplc="3AFA095E">
      <w:numFmt w:val="bullet"/>
      <w:lvlText w:val="•"/>
      <w:lvlJc w:val="left"/>
      <w:pPr>
        <w:ind w:left="3175" w:hanging="656"/>
      </w:pPr>
      <w:rPr>
        <w:rFonts w:hint="default"/>
        <w:lang w:val="ru-RU" w:eastAsia="en-US" w:bidi="ar-SA"/>
      </w:rPr>
    </w:lvl>
  </w:abstractNum>
  <w:abstractNum w:abstractNumId="3">
    <w:nsid w:val="316110B1"/>
    <w:multiLevelType w:val="hybridMultilevel"/>
    <w:tmpl w:val="25E65DF0"/>
    <w:lvl w:ilvl="0" w:tplc="1ED67204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DE6CD8">
      <w:numFmt w:val="bullet"/>
      <w:lvlText w:val="•"/>
      <w:lvlJc w:val="left"/>
      <w:pPr>
        <w:ind w:left="1061" w:hanging="281"/>
      </w:pPr>
      <w:rPr>
        <w:rFonts w:hint="default"/>
        <w:lang w:val="ru-RU" w:eastAsia="en-US" w:bidi="ar-SA"/>
      </w:rPr>
    </w:lvl>
    <w:lvl w:ilvl="2" w:tplc="05BA010E">
      <w:numFmt w:val="bullet"/>
      <w:lvlText w:val="•"/>
      <w:lvlJc w:val="left"/>
      <w:pPr>
        <w:ind w:left="1983" w:hanging="281"/>
      </w:pPr>
      <w:rPr>
        <w:rFonts w:hint="default"/>
        <w:lang w:val="ru-RU" w:eastAsia="en-US" w:bidi="ar-SA"/>
      </w:rPr>
    </w:lvl>
    <w:lvl w:ilvl="3" w:tplc="BD3A0692">
      <w:numFmt w:val="bullet"/>
      <w:lvlText w:val="•"/>
      <w:lvlJc w:val="left"/>
      <w:pPr>
        <w:ind w:left="2904" w:hanging="281"/>
      </w:pPr>
      <w:rPr>
        <w:rFonts w:hint="default"/>
        <w:lang w:val="ru-RU" w:eastAsia="en-US" w:bidi="ar-SA"/>
      </w:rPr>
    </w:lvl>
    <w:lvl w:ilvl="4" w:tplc="59BCF7E8">
      <w:numFmt w:val="bullet"/>
      <w:lvlText w:val="•"/>
      <w:lvlJc w:val="left"/>
      <w:pPr>
        <w:ind w:left="3826" w:hanging="281"/>
      </w:pPr>
      <w:rPr>
        <w:rFonts w:hint="default"/>
        <w:lang w:val="ru-RU" w:eastAsia="en-US" w:bidi="ar-SA"/>
      </w:rPr>
    </w:lvl>
    <w:lvl w:ilvl="5" w:tplc="40789A64">
      <w:numFmt w:val="bullet"/>
      <w:lvlText w:val="•"/>
      <w:lvlJc w:val="left"/>
      <w:pPr>
        <w:ind w:left="4748" w:hanging="281"/>
      </w:pPr>
      <w:rPr>
        <w:rFonts w:hint="default"/>
        <w:lang w:val="ru-RU" w:eastAsia="en-US" w:bidi="ar-SA"/>
      </w:rPr>
    </w:lvl>
    <w:lvl w:ilvl="6" w:tplc="9B908A6E">
      <w:numFmt w:val="bullet"/>
      <w:lvlText w:val="•"/>
      <w:lvlJc w:val="left"/>
      <w:pPr>
        <w:ind w:left="5669" w:hanging="281"/>
      </w:pPr>
      <w:rPr>
        <w:rFonts w:hint="default"/>
        <w:lang w:val="ru-RU" w:eastAsia="en-US" w:bidi="ar-SA"/>
      </w:rPr>
    </w:lvl>
    <w:lvl w:ilvl="7" w:tplc="336AB074">
      <w:numFmt w:val="bullet"/>
      <w:lvlText w:val="•"/>
      <w:lvlJc w:val="left"/>
      <w:pPr>
        <w:ind w:left="6591" w:hanging="281"/>
      </w:pPr>
      <w:rPr>
        <w:rFonts w:hint="default"/>
        <w:lang w:val="ru-RU" w:eastAsia="en-US" w:bidi="ar-SA"/>
      </w:rPr>
    </w:lvl>
    <w:lvl w:ilvl="8" w:tplc="DB8E6C06">
      <w:numFmt w:val="bullet"/>
      <w:lvlText w:val="•"/>
      <w:lvlJc w:val="left"/>
      <w:pPr>
        <w:ind w:left="7513" w:hanging="281"/>
      </w:pPr>
      <w:rPr>
        <w:rFonts w:hint="default"/>
        <w:lang w:val="ru-RU" w:eastAsia="en-US" w:bidi="ar-SA"/>
      </w:rPr>
    </w:lvl>
  </w:abstractNum>
  <w:abstractNum w:abstractNumId="4">
    <w:nsid w:val="346C54A3"/>
    <w:multiLevelType w:val="hybridMultilevel"/>
    <w:tmpl w:val="5E6CC274"/>
    <w:lvl w:ilvl="0" w:tplc="980450F0">
      <w:start w:val="1"/>
      <w:numFmt w:val="decimal"/>
      <w:lvlText w:val="%1-"/>
      <w:lvlJc w:val="left"/>
      <w:pPr>
        <w:ind w:left="144" w:hanging="1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18"/>
        <w:szCs w:val="18"/>
        <w:lang w:val="ru-RU" w:eastAsia="en-US" w:bidi="ar-SA"/>
      </w:rPr>
    </w:lvl>
    <w:lvl w:ilvl="1" w:tplc="6CCA18EE">
      <w:start w:val="1"/>
      <w:numFmt w:val="decimal"/>
      <w:lvlText w:val="%2."/>
      <w:lvlJc w:val="left"/>
      <w:pPr>
        <w:ind w:left="902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4D4336E">
      <w:numFmt w:val="bullet"/>
      <w:lvlText w:val="•"/>
      <w:lvlJc w:val="left"/>
      <w:pPr>
        <w:ind w:left="1201" w:hanging="536"/>
      </w:pPr>
      <w:rPr>
        <w:rFonts w:hint="default"/>
        <w:lang w:val="ru-RU" w:eastAsia="en-US" w:bidi="ar-SA"/>
      </w:rPr>
    </w:lvl>
    <w:lvl w:ilvl="3" w:tplc="64663B5C">
      <w:numFmt w:val="bullet"/>
      <w:lvlText w:val="•"/>
      <w:lvlJc w:val="left"/>
      <w:pPr>
        <w:ind w:left="1502" w:hanging="536"/>
      </w:pPr>
      <w:rPr>
        <w:rFonts w:hint="default"/>
        <w:lang w:val="ru-RU" w:eastAsia="en-US" w:bidi="ar-SA"/>
      </w:rPr>
    </w:lvl>
    <w:lvl w:ilvl="4" w:tplc="C87CB750">
      <w:numFmt w:val="bullet"/>
      <w:lvlText w:val="•"/>
      <w:lvlJc w:val="left"/>
      <w:pPr>
        <w:ind w:left="1803" w:hanging="536"/>
      </w:pPr>
      <w:rPr>
        <w:rFonts w:hint="default"/>
        <w:lang w:val="ru-RU" w:eastAsia="en-US" w:bidi="ar-SA"/>
      </w:rPr>
    </w:lvl>
    <w:lvl w:ilvl="5" w:tplc="FA5C683C">
      <w:numFmt w:val="bullet"/>
      <w:lvlText w:val="•"/>
      <w:lvlJc w:val="left"/>
      <w:pPr>
        <w:ind w:left="2105" w:hanging="536"/>
      </w:pPr>
      <w:rPr>
        <w:rFonts w:hint="default"/>
        <w:lang w:val="ru-RU" w:eastAsia="en-US" w:bidi="ar-SA"/>
      </w:rPr>
    </w:lvl>
    <w:lvl w:ilvl="6" w:tplc="4F887EC8">
      <w:numFmt w:val="bullet"/>
      <w:lvlText w:val="•"/>
      <w:lvlJc w:val="left"/>
      <w:pPr>
        <w:ind w:left="2406" w:hanging="536"/>
      </w:pPr>
      <w:rPr>
        <w:rFonts w:hint="default"/>
        <w:lang w:val="ru-RU" w:eastAsia="en-US" w:bidi="ar-SA"/>
      </w:rPr>
    </w:lvl>
    <w:lvl w:ilvl="7" w:tplc="272AD05A">
      <w:numFmt w:val="bullet"/>
      <w:lvlText w:val="•"/>
      <w:lvlJc w:val="left"/>
      <w:pPr>
        <w:ind w:left="2707" w:hanging="536"/>
      </w:pPr>
      <w:rPr>
        <w:rFonts w:hint="default"/>
        <w:lang w:val="ru-RU" w:eastAsia="en-US" w:bidi="ar-SA"/>
      </w:rPr>
    </w:lvl>
    <w:lvl w:ilvl="8" w:tplc="B09A7BD0">
      <w:numFmt w:val="bullet"/>
      <w:lvlText w:val="•"/>
      <w:lvlJc w:val="left"/>
      <w:pPr>
        <w:ind w:left="3008" w:hanging="536"/>
      </w:pPr>
      <w:rPr>
        <w:rFonts w:hint="default"/>
        <w:lang w:val="ru-RU" w:eastAsia="en-US" w:bidi="ar-SA"/>
      </w:rPr>
    </w:lvl>
  </w:abstractNum>
  <w:abstractNum w:abstractNumId="5">
    <w:nsid w:val="40326F60"/>
    <w:multiLevelType w:val="hybridMultilevel"/>
    <w:tmpl w:val="2EEC5C7A"/>
    <w:lvl w:ilvl="0" w:tplc="08D41920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2E0BD0">
      <w:start w:val="1"/>
      <w:numFmt w:val="upperRoman"/>
      <w:lvlText w:val="%2."/>
      <w:lvlJc w:val="left"/>
      <w:pPr>
        <w:ind w:left="3686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48126E">
      <w:numFmt w:val="bullet"/>
      <w:lvlText w:val="•"/>
      <w:lvlJc w:val="left"/>
      <w:pPr>
        <w:ind w:left="4310" w:hanging="233"/>
      </w:pPr>
      <w:rPr>
        <w:rFonts w:hint="default"/>
        <w:lang w:val="ru-RU" w:eastAsia="en-US" w:bidi="ar-SA"/>
      </w:rPr>
    </w:lvl>
    <w:lvl w:ilvl="3" w:tplc="6B4A7624">
      <w:numFmt w:val="bullet"/>
      <w:lvlText w:val="•"/>
      <w:lvlJc w:val="left"/>
      <w:pPr>
        <w:ind w:left="4941" w:hanging="233"/>
      </w:pPr>
      <w:rPr>
        <w:rFonts w:hint="default"/>
        <w:lang w:val="ru-RU" w:eastAsia="en-US" w:bidi="ar-SA"/>
      </w:rPr>
    </w:lvl>
    <w:lvl w:ilvl="4" w:tplc="D38AF920">
      <w:numFmt w:val="bullet"/>
      <w:lvlText w:val="•"/>
      <w:lvlJc w:val="left"/>
      <w:pPr>
        <w:ind w:left="5572" w:hanging="233"/>
      </w:pPr>
      <w:rPr>
        <w:rFonts w:hint="default"/>
        <w:lang w:val="ru-RU" w:eastAsia="en-US" w:bidi="ar-SA"/>
      </w:rPr>
    </w:lvl>
    <w:lvl w:ilvl="5" w:tplc="08CA74E4">
      <w:numFmt w:val="bullet"/>
      <w:lvlText w:val="•"/>
      <w:lvlJc w:val="left"/>
      <w:pPr>
        <w:ind w:left="6202" w:hanging="233"/>
      </w:pPr>
      <w:rPr>
        <w:rFonts w:hint="default"/>
        <w:lang w:val="ru-RU" w:eastAsia="en-US" w:bidi="ar-SA"/>
      </w:rPr>
    </w:lvl>
    <w:lvl w:ilvl="6" w:tplc="EF646184">
      <w:numFmt w:val="bullet"/>
      <w:lvlText w:val="•"/>
      <w:lvlJc w:val="left"/>
      <w:pPr>
        <w:ind w:left="6833" w:hanging="233"/>
      </w:pPr>
      <w:rPr>
        <w:rFonts w:hint="default"/>
        <w:lang w:val="ru-RU" w:eastAsia="en-US" w:bidi="ar-SA"/>
      </w:rPr>
    </w:lvl>
    <w:lvl w:ilvl="7" w:tplc="63923F9C">
      <w:numFmt w:val="bullet"/>
      <w:lvlText w:val="•"/>
      <w:lvlJc w:val="left"/>
      <w:pPr>
        <w:ind w:left="7464" w:hanging="233"/>
      </w:pPr>
      <w:rPr>
        <w:rFonts w:hint="default"/>
        <w:lang w:val="ru-RU" w:eastAsia="en-US" w:bidi="ar-SA"/>
      </w:rPr>
    </w:lvl>
    <w:lvl w:ilvl="8" w:tplc="D8C44E66">
      <w:numFmt w:val="bullet"/>
      <w:lvlText w:val="•"/>
      <w:lvlJc w:val="left"/>
      <w:pPr>
        <w:ind w:left="8094" w:hanging="233"/>
      </w:pPr>
      <w:rPr>
        <w:rFonts w:hint="default"/>
        <w:lang w:val="ru-RU" w:eastAsia="en-US" w:bidi="ar-SA"/>
      </w:rPr>
    </w:lvl>
  </w:abstractNum>
  <w:abstractNum w:abstractNumId="6">
    <w:nsid w:val="4BF12BD3"/>
    <w:multiLevelType w:val="hybridMultilevel"/>
    <w:tmpl w:val="F9283322"/>
    <w:lvl w:ilvl="0" w:tplc="0D5CC8D4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FEEABE">
      <w:numFmt w:val="bullet"/>
      <w:lvlText w:val="•"/>
      <w:lvlJc w:val="left"/>
      <w:pPr>
        <w:ind w:left="1061" w:hanging="281"/>
      </w:pPr>
      <w:rPr>
        <w:rFonts w:hint="default"/>
        <w:lang w:val="ru-RU" w:eastAsia="en-US" w:bidi="ar-SA"/>
      </w:rPr>
    </w:lvl>
    <w:lvl w:ilvl="2" w:tplc="16947F4A">
      <w:numFmt w:val="bullet"/>
      <w:lvlText w:val="•"/>
      <w:lvlJc w:val="left"/>
      <w:pPr>
        <w:ind w:left="1983" w:hanging="281"/>
      </w:pPr>
      <w:rPr>
        <w:rFonts w:hint="default"/>
        <w:lang w:val="ru-RU" w:eastAsia="en-US" w:bidi="ar-SA"/>
      </w:rPr>
    </w:lvl>
    <w:lvl w:ilvl="3" w:tplc="CA34AE8C">
      <w:numFmt w:val="bullet"/>
      <w:lvlText w:val="•"/>
      <w:lvlJc w:val="left"/>
      <w:pPr>
        <w:ind w:left="2904" w:hanging="281"/>
      </w:pPr>
      <w:rPr>
        <w:rFonts w:hint="default"/>
        <w:lang w:val="ru-RU" w:eastAsia="en-US" w:bidi="ar-SA"/>
      </w:rPr>
    </w:lvl>
    <w:lvl w:ilvl="4" w:tplc="C66835C8">
      <w:numFmt w:val="bullet"/>
      <w:lvlText w:val="•"/>
      <w:lvlJc w:val="left"/>
      <w:pPr>
        <w:ind w:left="3826" w:hanging="281"/>
      </w:pPr>
      <w:rPr>
        <w:rFonts w:hint="default"/>
        <w:lang w:val="ru-RU" w:eastAsia="en-US" w:bidi="ar-SA"/>
      </w:rPr>
    </w:lvl>
    <w:lvl w:ilvl="5" w:tplc="80523418">
      <w:numFmt w:val="bullet"/>
      <w:lvlText w:val="•"/>
      <w:lvlJc w:val="left"/>
      <w:pPr>
        <w:ind w:left="4748" w:hanging="281"/>
      </w:pPr>
      <w:rPr>
        <w:rFonts w:hint="default"/>
        <w:lang w:val="ru-RU" w:eastAsia="en-US" w:bidi="ar-SA"/>
      </w:rPr>
    </w:lvl>
    <w:lvl w:ilvl="6" w:tplc="FBF471C8">
      <w:numFmt w:val="bullet"/>
      <w:lvlText w:val="•"/>
      <w:lvlJc w:val="left"/>
      <w:pPr>
        <w:ind w:left="5669" w:hanging="281"/>
      </w:pPr>
      <w:rPr>
        <w:rFonts w:hint="default"/>
        <w:lang w:val="ru-RU" w:eastAsia="en-US" w:bidi="ar-SA"/>
      </w:rPr>
    </w:lvl>
    <w:lvl w:ilvl="7" w:tplc="94621C26">
      <w:numFmt w:val="bullet"/>
      <w:lvlText w:val="•"/>
      <w:lvlJc w:val="left"/>
      <w:pPr>
        <w:ind w:left="6591" w:hanging="281"/>
      </w:pPr>
      <w:rPr>
        <w:rFonts w:hint="default"/>
        <w:lang w:val="ru-RU" w:eastAsia="en-US" w:bidi="ar-SA"/>
      </w:rPr>
    </w:lvl>
    <w:lvl w:ilvl="8" w:tplc="2E90A948">
      <w:numFmt w:val="bullet"/>
      <w:lvlText w:val="•"/>
      <w:lvlJc w:val="left"/>
      <w:pPr>
        <w:ind w:left="7513" w:hanging="281"/>
      </w:pPr>
      <w:rPr>
        <w:rFonts w:hint="default"/>
        <w:lang w:val="ru-RU" w:eastAsia="en-US" w:bidi="ar-SA"/>
      </w:rPr>
    </w:lvl>
  </w:abstractNum>
  <w:abstractNum w:abstractNumId="7">
    <w:nsid w:val="537A443D"/>
    <w:multiLevelType w:val="hybridMultilevel"/>
    <w:tmpl w:val="118A2DDE"/>
    <w:lvl w:ilvl="0" w:tplc="1CAC54AA">
      <w:start w:val="86"/>
      <w:numFmt w:val="decimal"/>
      <w:lvlText w:val="%1."/>
      <w:lvlJc w:val="left"/>
      <w:pPr>
        <w:ind w:left="902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1A09AE">
      <w:numFmt w:val="bullet"/>
      <w:lvlText w:val="•"/>
      <w:lvlJc w:val="left"/>
      <w:pPr>
        <w:ind w:left="1178" w:hanging="584"/>
      </w:pPr>
      <w:rPr>
        <w:rFonts w:hint="default"/>
        <w:lang w:val="ru-RU" w:eastAsia="en-US" w:bidi="ar-SA"/>
      </w:rPr>
    </w:lvl>
    <w:lvl w:ilvl="2" w:tplc="A35A579A">
      <w:numFmt w:val="bullet"/>
      <w:lvlText w:val="•"/>
      <w:lvlJc w:val="left"/>
      <w:pPr>
        <w:ind w:left="1457" w:hanging="584"/>
      </w:pPr>
      <w:rPr>
        <w:rFonts w:hint="default"/>
        <w:lang w:val="ru-RU" w:eastAsia="en-US" w:bidi="ar-SA"/>
      </w:rPr>
    </w:lvl>
    <w:lvl w:ilvl="3" w:tplc="34A040FE">
      <w:numFmt w:val="bullet"/>
      <w:lvlText w:val="•"/>
      <w:lvlJc w:val="left"/>
      <w:pPr>
        <w:ind w:left="1736" w:hanging="584"/>
      </w:pPr>
      <w:rPr>
        <w:rFonts w:hint="default"/>
        <w:lang w:val="ru-RU" w:eastAsia="en-US" w:bidi="ar-SA"/>
      </w:rPr>
    </w:lvl>
    <w:lvl w:ilvl="4" w:tplc="A2900FDC">
      <w:numFmt w:val="bullet"/>
      <w:lvlText w:val="•"/>
      <w:lvlJc w:val="left"/>
      <w:pPr>
        <w:ind w:left="2015" w:hanging="584"/>
      </w:pPr>
      <w:rPr>
        <w:rFonts w:hint="default"/>
        <w:lang w:val="ru-RU" w:eastAsia="en-US" w:bidi="ar-SA"/>
      </w:rPr>
    </w:lvl>
    <w:lvl w:ilvl="5" w:tplc="B8648510">
      <w:numFmt w:val="bullet"/>
      <w:lvlText w:val="•"/>
      <w:lvlJc w:val="left"/>
      <w:pPr>
        <w:ind w:left="2293" w:hanging="584"/>
      </w:pPr>
      <w:rPr>
        <w:rFonts w:hint="default"/>
        <w:lang w:val="ru-RU" w:eastAsia="en-US" w:bidi="ar-SA"/>
      </w:rPr>
    </w:lvl>
    <w:lvl w:ilvl="6" w:tplc="1EF27FC4">
      <w:numFmt w:val="bullet"/>
      <w:lvlText w:val="•"/>
      <w:lvlJc w:val="left"/>
      <w:pPr>
        <w:ind w:left="2572" w:hanging="584"/>
      </w:pPr>
      <w:rPr>
        <w:rFonts w:hint="default"/>
        <w:lang w:val="ru-RU" w:eastAsia="en-US" w:bidi="ar-SA"/>
      </w:rPr>
    </w:lvl>
    <w:lvl w:ilvl="7" w:tplc="E836194C">
      <w:numFmt w:val="bullet"/>
      <w:lvlText w:val="•"/>
      <w:lvlJc w:val="left"/>
      <w:pPr>
        <w:ind w:left="2851" w:hanging="584"/>
      </w:pPr>
      <w:rPr>
        <w:rFonts w:hint="default"/>
        <w:lang w:val="ru-RU" w:eastAsia="en-US" w:bidi="ar-SA"/>
      </w:rPr>
    </w:lvl>
    <w:lvl w:ilvl="8" w:tplc="DCB4A0FA">
      <w:numFmt w:val="bullet"/>
      <w:lvlText w:val="•"/>
      <w:lvlJc w:val="left"/>
      <w:pPr>
        <w:ind w:left="3130" w:hanging="584"/>
      </w:pPr>
      <w:rPr>
        <w:rFonts w:hint="default"/>
        <w:lang w:val="ru-RU" w:eastAsia="en-US" w:bidi="ar-SA"/>
      </w:rPr>
    </w:lvl>
  </w:abstractNum>
  <w:abstractNum w:abstractNumId="8">
    <w:nsid w:val="54446FBE"/>
    <w:multiLevelType w:val="multilevel"/>
    <w:tmpl w:val="9CFAC238"/>
    <w:lvl w:ilvl="0">
      <w:start w:val="1"/>
      <w:numFmt w:val="decimal"/>
      <w:lvlText w:val="%1."/>
      <w:lvlJc w:val="left"/>
      <w:pPr>
        <w:ind w:left="1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1135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29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3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8" w:hanging="197"/>
      </w:pPr>
      <w:rPr>
        <w:rFonts w:hint="default"/>
        <w:lang w:val="ru-RU" w:eastAsia="en-US" w:bidi="ar-SA"/>
      </w:rPr>
    </w:lvl>
  </w:abstractNum>
  <w:abstractNum w:abstractNumId="9">
    <w:nsid w:val="57261F79"/>
    <w:multiLevelType w:val="hybridMultilevel"/>
    <w:tmpl w:val="4B94C4C0"/>
    <w:lvl w:ilvl="0" w:tplc="74CEA5DE">
      <w:start w:val="58"/>
      <w:numFmt w:val="decimal"/>
      <w:lvlText w:val="%1."/>
      <w:lvlJc w:val="left"/>
      <w:pPr>
        <w:ind w:left="1092" w:hanging="6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2E8DC8">
      <w:numFmt w:val="bullet"/>
      <w:lvlText w:val="•"/>
      <w:lvlJc w:val="left"/>
      <w:pPr>
        <w:ind w:left="1373" w:hanging="656"/>
      </w:pPr>
      <w:rPr>
        <w:rFonts w:hint="default"/>
        <w:lang w:val="ru-RU" w:eastAsia="en-US" w:bidi="ar-SA"/>
      </w:rPr>
    </w:lvl>
    <w:lvl w:ilvl="2" w:tplc="B6CC248C">
      <w:numFmt w:val="bullet"/>
      <w:lvlText w:val="•"/>
      <w:lvlJc w:val="left"/>
      <w:pPr>
        <w:ind w:left="1646" w:hanging="656"/>
      </w:pPr>
      <w:rPr>
        <w:rFonts w:hint="default"/>
        <w:lang w:val="ru-RU" w:eastAsia="en-US" w:bidi="ar-SA"/>
      </w:rPr>
    </w:lvl>
    <w:lvl w:ilvl="3" w:tplc="66C8A708">
      <w:numFmt w:val="bullet"/>
      <w:lvlText w:val="•"/>
      <w:lvlJc w:val="left"/>
      <w:pPr>
        <w:ind w:left="1920" w:hanging="656"/>
      </w:pPr>
      <w:rPr>
        <w:rFonts w:hint="default"/>
        <w:lang w:val="ru-RU" w:eastAsia="en-US" w:bidi="ar-SA"/>
      </w:rPr>
    </w:lvl>
    <w:lvl w:ilvl="4" w:tplc="74EE3BAA">
      <w:numFmt w:val="bullet"/>
      <w:lvlText w:val="•"/>
      <w:lvlJc w:val="left"/>
      <w:pPr>
        <w:ind w:left="2193" w:hanging="656"/>
      </w:pPr>
      <w:rPr>
        <w:rFonts w:hint="default"/>
        <w:lang w:val="ru-RU" w:eastAsia="en-US" w:bidi="ar-SA"/>
      </w:rPr>
    </w:lvl>
    <w:lvl w:ilvl="5" w:tplc="35E85A06">
      <w:numFmt w:val="bullet"/>
      <w:lvlText w:val="•"/>
      <w:lvlJc w:val="left"/>
      <w:pPr>
        <w:ind w:left="2467" w:hanging="656"/>
      </w:pPr>
      <w:rPr>
        <w:rFonts w:hint="default"/>
        <w:lang w:val="ru-RU" w:eastAsia="en-US" w:bidi="ar-SA"/>
      </w:rPr>
    </w:lvl>
    <w:lvl w:ilvl="6" w:tplc="FD4038F6">
      <w:numFmt w:val="bullet"/>
      <w:lvlText w:val="•"/>
      <w:lvlJc w:val="left"/>
      <w:pPr>
        <w:ind w:left="2740" w:hanging="656"/>
      </w:pPr>
      <w:rPr>
        <w:rFonts w:hint="default"/>
        <w:lang w:val="ru-RU" w:eastAsia="en-US" w:bidi="ar-SA"/>
      </w:rPr>
    </w:lvl>
    <w:lvl w:ilvl="7" w:tplc="C1103F02">
      <w:numFmt w:val="bullet"/>
      <w:lvlText w:val="•"/>
      <w:lvlJc w:val="left"/>
      <w:pPr>
        <w:ind w:left="3013" w:hanging="656"/>
      </w:pPr>
      <w:rPr>
        <w:rFonts w:hint="default"/>
        <w:lang w:val="ru-RU" w:eastAsia="en-US" w:bidi="ar-SA"/>
      </w:rPr>
    </w:lvl>
    <w:lvl w:ilvl="8" w:tplc="8008558A">
      <w:numFmt w:val="bullet"/>
      <w:lvlText w:val="•"/>
      <w:lvlJc w:val="left"/>
      <w:pPr>
        <w:ind w:left="3287" w:hanging="656"/>
      </w:pPr>
      <w:rPr>
        <w:rFonts w:hint="default"/>
        <w:lang w:val="ru-RU" w:eastAsia="en-US" w:bidi="ar-SA"/>
      </w:rPr>
    </w:lvl>
  </w:abstractNum>
  <w:abstractNum w:abstractNumId="10">
    <w:nsid w:val="578C52B1"/>
    <w:multiLevelType w:val="hybridMultilevel"/>
    <w:tmpl w:val="213A331A"/>
    <w:lvl w:ilvl="0" w:tplc="D7B49252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EE972C">
      <w:numFmt w:val="bullet"/>
      <w:lvlText w:val=""/>
      <w:lvlJc w:val="left"/>
      <w:pPr>
        <w:ind w:left="2922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2" w:tplc="01CC605A">
      <w:numFmt w:val="bullet"/>
      <w:lvlText w:val="•"/>
      <w:lvlJc w:val="left"/>
      <w:pPr>
        <w:ind w:left="2994" w:hanging="250"/>
      </w:pPr>
      <w:rPr>
        <w:rFonts w:hint="default"/>
        <w:lang w:val="ru-RU" w:eastAsia="en-US" w:bidi="ar-SA"/>
      </w:rPr>
    </w:lvl>
    <w:lvl w:ilvl="3" w:tplc="C1405662">
      <w:numFmt w:val="bullet"/>
      <w:lvlText w:val="•"/>
      <w:lvlJc w:val="left"/>
      <w:pPr>
        <w:ind w:left="3069" w:hanging="250"/>
      </w:pPr>
      <w:rPr>
        <w:rFonts w:hint="default"/>
        <w:lang w:val="ru-RU" w:eastAsia="en-US" w:bidi="ar-SA"/>
      </w:rPr>
    </w:lvl>
    <w:lvl w:ilvl="4" w:tplc="807A56A4">
      <w:numFmt w:val="bullet"/>
      <w:lvlText w:val="•"/>
      <w:lvlJc w:val="left"/>
      <w:pPr>
        <w:ind w:left="3143" w:hanging="250"/>
      </w:pPr>
      <w:rPr>
        <w:rFonts w:hint="default"/>
        <w:lang w:val="ru-RU" w:eastAsia="en-US" w:bidi="ar-SA"/>
      </w:rPr>
    </w:lvl>
    <w:lvl w:ilvl="5" w:tplc="328EF144">
      <w:numFmt w:val="bullet"/>
      <w:lvlText w:val="•"/>
      <w:lvlJc w:val="left"/>
      <w:pPr>
        <w:ind w:left="3218" w:hanging="250"/>
      </w:pPr>
      <w:rPr>
        <w:rFonts w:hint="default"/>
        <w:lang w:val="ru-RU" w:eastAsia="en-US" w:bidi="ar-SA"/>
      </w:rPr>
    </w:lvl>
    <w:lvl w:ilvl="6" w:tplc="6C461446">
      <w:numFmt w:val="bullet"/>
      <w:lvlText w:val="•"/>
      <w:lvlJc w:val="left"/>
      <w:pPr>
        <w:ind w:left="3293" w:hanging="250"/>
      </w:pPr>
      <w:rPr>
        <w:rFonts w:hint="default"/>
        <w:lang w:val="ru-RU" w:eastAsia="en-US" w:bidi="ar-SA"/>
      </w:rPr>
    </w:lvl>
    <w:lvl w:ilvl="7" w:tplc="22CEAB08">
      <w:numFmt w:val="bullet"/>
      <w:lvlText w:val="•"/>
      <w:lvlJc w:val="left"/>
      <w:pPr>
        <w:ind w:left="3367" w:hanging="250"/>
      </w:pPr>
      <w:rPr>
        <w:rFonts w:hint="default"/>
        <w:lang w:val="ru-RU" w:eastAsia="en-US" w:bidi="ar-SA"/>
      </w:rPr>
    </w:lvl>
    <w:lvl w:ilvl="8" w:tplc="DC3A4EDC">
      <w:numFmt w:val="bullet"/>
      <w:lvlText w:val="•"/>
      <w:lvlJc w:val="left"/>
      <w:pPr>
        <w:ind w:left="3442" w:hanging="250"/>
      </w:pPr>
      <w:rPr>
        <w:rFonts w:hint="default"/>
        <w:lang w:val="ru-RU" w:eastAsia="en-US" w:bidi="ar-SA"/>
      </w:rPr>
    </w:lvl>
  </w:abstractNum>
  <w:abstractNum w:abstractNumId="11">
    <w:nsid w:val="66504BBE"/>
    <w:multiLevelType w:val="hybridMultilevel"/>
    <w:tmpl w:val="E1AAB0D6"/>
    <w:lvl w:ilvl="0" w:tplc="6DA4CD7E">
      <w:start w:val="1"/>
      <w:numFmt w:val="decimal"/>
      <w:lvlText w:val="%1"/>
      <w:lvlJc w:val="left"/>
      <w:pPr>
        <w:ind w:left="321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10C3D2">
      <w:numFmt w:val="bullet"/>
      <w:lvlText w:val="•"/>
      <w:lvlJc w:val="left"/>
      <w:pPr>
        <w:ind w:left="1858" w:hanging="151"/>
      </w:pPr>
      <w:rPr>
        <w:rFonts w:hint="default"/>
        <w:lang w:val="ru-RU" w:eastAsia="en-US" w:bidi="ar-SA"/>
      </w:rPr>
    </w:lvl>
    <w:lvl w:ilvl="2" w:tplc="00A87F1E">
      <w:numFmt w:val="bullet"/>
      <w:lvlText w:val="•"/>
      <w:lvlJc w:val="left"/>
      <w:pPr>
        <w:ind w:left="3397" w:hanging="151"/>
      </w:pPr>
      <w:rPr>
        <w:rFonts w:hint="default"/>
        <w:lang w:val="ru-RU" w:eastAsia="en-US" w:bidi="ar-SA"/>
      </w:rPr>
    </w:lvl>
    <w:lvl w:ilvl="3" w:tplc="0FF0EA42">
      <w:numFmt w:val="bullet"/>
      <w:lvlText w:val="•"/>
      <w:lvlJc w:val="left"/>
      <w:pPr>
        <w:ind w:left="4936" w:hanging="151"/>
      </w:pPr>
      <w:rPr>
        <w:rFonts w:hint="default"/>
        <w:lang w:val="ru-RU" w:eastAsia="en-US" w:bidi="ar-SA"/>
      </w:rPr>
    </w:lvl>
    <w:lvl w:ilvl="4" w:tplc="72A80BC6">
      <w:numFmt w:val="bullet"/>
      <w:lvlText w:val="•"/>
      <w:lvlJc w:val="left"/>
      <w:pPr>
        <w:ind w:left="6475" w:hanging="151"/>
      </w:pPr>
      <w:rPr>
        <w:rFonts w:hint="default"/>
        <w:lang w:val="ru-RU" w:eastAsia="en-US" w:bidi="ar-SA"/>
      </w:rPr>
    </w:lvl>
    <w:lvl w:ilvl="5" w:tplc="1890C254">
      <w:numFmt w:val="bullet"/>
      <w:lvlText w:val="•"/>
      <w:lvlJc w:val="left"/>
      <w:pPr>
        <w:ind w:left="8014" w:hanging="151"/>
      </w:pPr>
      <w:rPr>
        <w:rFonts w:hint="default"/>
        <w:lang w:val="ru-RU" w:eastAsia="en-US" w:bidi="ar-SA"/>
      </w:rPr>
    </w:lvl>
    <w:lvl w:ilvl="6" w:tplc="8D9AC7F4">
      <w:numFmt w:val="bullet"/>
      <w:lvlText w:val="•"/>
      <w:lvlJc w:val="left"/>
      <w:pPr>
        <w:ind w:left="9553" w:hanging="151"/>
      </w:pPr>
      <w:rPr>
        <w:rFonts w:hint="default"/>
        <w:lang w:val="ru-RU" w:eastAsia="en-US" w:bidi="ar-SA"/>
      </w:rPr>
    </w:lvl>
    <w:lvl w:ilvl="7" w:tplc="8836E90C">
      <w:numFmt w:val="bullet"/>
      <w:lvlText w:val="•"/>
      <w:lvlJc w:val="left"/>
      <w:pPr>
        <w:ind w:left="11092" w:hanging="151"/>
      </w:pPr>
      <w:rPr>
        <w:rFonts w:hint="default"/>
        <w:lang w:val="ru-RU" w:eastAsia="en-US" w:bidi="ar-SA"/>
      </w:rPr>
    </w:lvl>
    <w:lvl w:ilvl="8" w:tplc="FB1632EC">
      <w:numFmt w:val="bullet"/>
      <w:lvlText w:val="•"/>
      <w:lvlJc w:val="left"/>
      <w:pPr>
        <w:ind w:left="12631" w:hanging="151"/>
      </w:pPr>
      <w:rPr>
        <w:rFonts w:hint="default"/>
        <w:lang w:val="ru-RU" w:eastAsia="en-US" w:bidi="ar-SA"/>
      </w:rPr>
    </w:lvl>
  </w:abstractNum>
  <w:abstractNum w:abstractNumId="12">
    <w:nsid w:val="7CD12091"/>
    <w:multiLevelType w:val="hybridMultilevel"/>
    <w:tmpl w:val="2B34F3B2"/>
    <w:lvl w:ilvl="0" w:tplc="A5204ADE">
      <w:start w:val="29"/>
      <w:numFmt w:val="decimal"/>
      <w:lvlText w:val="%1."/>
      <w:lvlJc w:val="left"/>
      <w:pPr>
        <w:ind w:left="1092" w:hanging="6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E26968">
      <w:numFmt w:val="bullet"/>
      <w:lvlText w:val="•"/>
      <w:lvlJc w:val="left"/>
      <w:pPr>
        <w:ind w:left="1375" w:hanging="656"/>
      </w:pPr>
      <w:rPr>
        <w:rFonts w:hint="default"/>
        <w:lang w:val="ru-RU" w:eastAsia="en-US" w:bidi="ar-SA"/>
      </w:rPr>
    </w:lvl>
    <w:lvl w:ilvl="2" w:tplc="13E48B5E">
      <w:numFmt w:val="bullet"/>
      <w:lvlText w:val="•"/>
      <w:lvlJc w:val="left"/>
      <w:pPr>
        <w:ind w:left="1651" w:hanging="656"/>
      </w:pPr>
      <w:rPr>
        <w:rFonts w:hint="default"/>
        <w:lang w:val="ru-RU" w:eastAsia="en-US" w:bidi="ar-SA"/>
      </w:rPr>
    </w:lvl>
    <w:lvl w:ilvl="3" w:tplc="41107F90">
      <w:numFmt w:val="bullet"/>
      <w:lvlText w:val="•"/>
      <w:lvlJc w:val="left"/>
      <w:pPr>
        <w:ind w:left="1927" w:hanging="656"/>
      </w:pPr>
      <w:rPr>
        <w:rFonts w:hint="default"/>
        <w:lang w:val="ru-RU" w:eastAsia="en-US" w:bidi="ar-SA"/>
      </w:rPr>
    </w:lvl>
    <w:lvl w:ilvl="4" w:tplc="57FCBE0E">
      <w:numFmt w:val="bullet"/>
      <w:lvlText w:val="•"/>
      <w:lvlJc w:val="left"/>
      <w:pPr>
        <w:ind w:left="2203" w:hanging="656"/>
      </w:pPr>
      <w:rPr>
        <w:rFonts w:hint="default"/>
        <w:lang w:val="ru-RU" w:eastAsia="en-US" w:bidi="ar-SA"/>
      </w:rPr>
    </w:lvl>
    <w:lvl w:ilvl="5" w:tplc="C8947E50">
      <w:numFmt w:val="bullet"/>
      <w:lvlText w:val="•"/>
      <w:lvlJc w:val="left"/>
      <w:pPr>
        <w:ind w:left="2479" w:hanging="656"/>
      </w:pPr>
      <w:rPr>
        <w:rFonts w:hint="default"/>
        <w:lang w:val="ru-RU" w:eastAsia="en-US" w:bidi="ar-SA"/>
      </w:rPr>
    </w:lvl>
    <w:lvl w:ilvl="6" w:tplc="4300CE08">
      <w:numFmt w:val="bullet"/>
      <w:lvlText w:val="•"/>
      <w:lvlJc w:val="left"/>
      <w:pPr>
        <w:ind w:left="2754" w:hanging="656"/>
      </w:pPr>
      <w:rPr>
        <w:rFonts w:hint="default"/>
        <w:lang w:val="ru-RU" w:eastAsia="en-US" w:bidi="ar-SA"/>
      </w:rPr>
    </w:lvl>
    <w:lvl w:ilvl="7" w:tplc="AA0E6DD4">
      <w:numFmt w:val="bullet"/>
      <w:lvlText w:val="•"/>
      <w:lvlJc w:val="left"/>
      <w:pPr>
        <w:ind w:left="3030" w:hanging="656"/>
      </w:pPr>
      <w:rPr>
        <w:rFonts w:hint="default"/>
        <w:lang w:val="ru-RU" w:eastAsia="en-US" w:bidi="ar-SA"/>
      </w:rPr>
    </w:lvl>
    <w:lvl w:ilvl="8" w:tplc="F912A98A">
      <w:numFmt w:val="bullet"/>
      <w:lvlText w:val="•"/>
      <w:lvlJc w:val="left"/>
      <w:pPr>
        <w:ind w:left="3306" w:hanging="65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0"/>
  </w:num>
  <w:num w:numId="5">
    <w:abstractNumId w:val="10"/>
  </w:num>
  <w:num w:numId="6">
    <w:abstractNumId w:val="8"/>
  </w:num>
  <w:num w:numId="7">
    <w:abstractNumId w:val="7"/>
  </w:num>
  <w:num w:numId="8">
    <w:abstractNumId w:val="1"/>
  </w:num>
  <w:num w:numId="9">
    <w:abstractNumId w:val="4"/>
  </w:num>
  <w:num w:numId="10">
    <w:abstractNumId w:val="2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5586"/>
    <w:rsid w:val="000B6369"/>
    <w:rsid w:val="00595586"/>
    <w:rsid w:val="00B07E1E"/>
    <w:rsid w:val="00D824A9"/>
    <w:rsid w:val="00E46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55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55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558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95586"/>
    <w:pPr>
      <w:ind w:left="153" w:right="150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595586"/>
    <w:pPr>
      <w:spacing w:before="315"/>
      <w:ind w:left="2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595586"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rsid w:val="00595586"/>
  </w:style>
  <w:style w:type="paragraph" w:styleId="a6">
    <w:name w:val="Balloon Text"/>
    <w:basedOn w:val="a"/>
    <w:link w:val="a7"/>
    <w:uiPriority w:val="99"/>
    <w:semiHidden/>
    <w:unhideWhenUsed/>
    <w:rsid w:val="00E467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71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consa:8000/cgi/online.cgi?req=doc&amp;base=LAW&amp;n=473458&amp;dst=100019&amp;field=134&amp;date=01.11.202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vconsa:8000/cgi/online.cgi?req=doc&amp;base=LAW&amp;n=473458&amp;dst=100019&amp;field=134&amp;date=01.11.202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10762</Words>
  <Characters>61347</Characters>
  <Application>Microsoft Office Word</Application>
  <DocSecurity>0</DocSecurity>
  <Lines>511</Lines>
  <Paragraphs>143</Paragraphs>
  <ScaleCrop>false</ScaleCrop>
  <Company/>
  <LinksUpToDate>false</LinksUpToDate>
  <CharactersWithSpaces>71966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 </cp:lastModifiedBy>
  <cp:revision>3</cp:revision>
  <dcterms:created xsi:type="dcterms:W3CDTF">2025-01-17T13:02:00Z</dcterms:created>
  <dcterms:modified xsi:type="dcterms:W3CDTF">2025-01-17T13:10:00Z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2025-01-17T00:00:00Z</vt:filetime>
  </property>
  <property fmtid="{D5CDD505-2E9C-101B-9397-08002B2CF9AE}" pid="5" name="Producer">
    <vt:lpwstr>Microsoft® Word 2010</vt:lpwstr>
  </property>
</Properties>
</file>